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C27" w:rsidRPr="00557BE4" w:rsidRDefault="00275272" w:rsidP="00854C27">
      <w:pPr>
        <w:pStyle w:val="Header"/>
        <w:jc w:val="right"/>
      </w:pPr>
      <w:r>
        <w:t xml:space="preserve"> </w:t>
      </w:r>
    </w:p>
    <w:p w:rsidR="00854C27" w:rsidRDefault="00854C27" w:rsidP="00854C27">
      <w:pPr>
        <w:jc w:val="right"/>
        <w:rPr>
          <w:noProof/>
        </w:rPr>
      </w:pPr>
    </w:p>
    <w:p w:rsidR="00854C27" w:rsidRDefault="00275272">
      <w:pPr>
        <w:rPr>
          <w:noProof/>
        </w:rPr>
      </w:pPr>
      <w:r>
        <w:rPr>
          <w:noProof/>
          <w:color w:val="1F497D"/>
        </w:rPr>
        <w:drawing>
          <wp:inline distT="0" distB="0" distL="0" distR="0">
            <wp:extent cx="2161881" cy="1171575"/>
            <wp:effectExtent l="19050" t="0" r="0" b="0"/>
            <wp:docPr id="2" name="Picture 1" descr="cid:image001.png@01C97568.EE885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97568.EE88535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174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2AEB">
        <w:rPr>
          <w:noProof/>
        </w:rPr>
        <w:tab/>
      </w:r>
      <w:r w:rsidR="00F52AEB">
        <w:rPr>
          <w:noProof/>
        </w:rPr>
        <w:tab/>
      </w:r>
      <w:r w:rsidR="00F52AEB">
        <w:rPr>
          <w:noProof/>
        </w:rPr>
        <w:tab/>
      </w:r>
      <w:r w:rsidR="00F52AEB">
        <w:rPr>
          <w:noProof/>
        </w:rPr>
        <w:tab/>
      </w:r>
      <w:r w:rsidR="00F52AEB">
        <w:rPr>
          <w:noProof/>
        </w:rPr>
        <w:tab/>
        <w:t xml:space="preserve">Agenda Item # </w:t>
      </w:r>
      <w:bookmarkStart w:id="0" w:name="_GoBack"/>
      <w:r w:rsidR="00EF0CE5" w:rsidRPr="00EF0CE5">
        <w:rPr>
          <w:noProof/>
          <w:u w:val="single"/>
        </w:rPr>
        <w:t>G-2a</w:t>
      </w:r>
      <w:bookmarkEnd w:id="0"/>
    </w:p>
    <w:p w:rsidR="00DE4EFF" w:rsidRDefault="00DE4EFF">
      <w:pPr>
        <w:rPr>
          <w:noProof/>
        </w:rPr>
      </w:pPr>
    </w:p>
    <w:p w:rsidR="00FC1FAC" w:rsidRDefault="00FC1FAC" w:rsidP="00D212A0">
      <w:pPr>
        <w:jc w:val="both"/>
        <w:rPr>
          <w:b/>
          <w:noProof/>
        </w:rPr>
      </w:pPr>
    </w:p>
    <w:p w:rsidR="00DE4EFF" w:rsidRPr="00DE4EFF" w:rsidRDefault="00DE4EFF" w:rsidP="00D212A0">
      <w:pPr>
        <w:jc w:val="both"/>
        <w:rPr>
          <w:b/>
          <w:noProof/>
        </w:rPr>
      </w:pPr>
      <w:r w:rsidRPr="00DE4EFF">
        <w:rPr>
          <w:b/>
          <w:noProof/>
        </w:rPr>
        <w:t>TO:</w:t>
      </w:r>
      <w:r w:rsidR="00816DF6">
        <w:rPr>
          <w:b/>
          <w:noProof/>
        </w:rPr>
        <w:tab/>
      </w:r>
      <w:r w:rsidR="00816DF6">
        <w:rPr>
          <w:b/>
          <w:noProof/>
        </w:rPr>
        <w:tab/>
        <w:t xml:space="preserve">APA California Chapter Board </w:t>
      </w:r>
      <w:r w:rsidR="00EF4149">
        <w:rPr>
          <w:b/>
          <w:noProof/>
        </w:rPr>
        <w:t xml:space="preserve"> </w:t>
      </w:r>
    </w:p>
    <w:p w:rsidR="00DE4EFF" w:rsidRPr="00DE4EFF" w:rsidRDefault="00DE4EFF" w:rsidP="00D212A0">
      <w:pPr>
        <w:jc w:val="both"/>
        <w:rPr>
          <w:b/>
          <w:noProof/>
        </w:rPr>
      </w:pPr>
    </w:p>
    <w:p w:rsidR="00DE4EFF" w:rsidRPr="00DE4EFF" w:rsidRDefault="00DE4EFF" w:rsidP="00D212A0">
      <w:pPr>
        <w:jc w:val="both"/>
        <w:rPr>
          <w:b/>
          <w:noProof/>
        </w:rPr>
      </w:pPr>
      <w:r w:rsidRPr="00DE4EFF">
        <w:rPr>
          <w:b/>
          <w:noProof/>
        </w:rPr>
        <w:t>FROM:</w:t>
      </w:r>
      <w:r w:rsidR="00816DF6">
        <w:rPr>
          <w:b/>
          <w:noProof/>
        </w:rPr>
        <w:tab/>
      </w:r>
      <w:r w:rsidR="00275272">
        <w:rPr>
          <w:b/>
          <w:noProof/>
        </w:rPr>
        <w:t xml:space="preserve">Betsy McCullough, AICP, Vice President </w:t>
      </w:r>
      <w:r w:rsidR="00EF4149">
        <w:rPr>
          <w:b/>
          <w:noProof/>
        </w:rPr>
        <w:t>for</w:t>
      </w:r>
      <w:r w:rsidR="00275272">
        <w:rPr>
          <w:b/>
          <w:noProof/>
        </w:rPr>
        <w:t xml:space="preserve"> Professional Development</w:t>
      </w:r>
    </w:p>
    <w:p w:rsidR="00DE4EFF" w:rsidRPr="00DE4EFF" w:rsidRDefault="00275272" w:rsidP="00275272">
      <w:pPr>
        <w:tabs>
          <w:tab w:val="left" w:pos="1740"/>
        </w:tabs>
        <w:jc w:val="both"/>
        <w:rPr>
          <w:b/>
          <w:noProof/>
        </w:rPr>
      </w:pPr>
      <w:r>
        <w:rPr>
          <w:b/>
          <w:noProof/>
        </w:rPr>
        <w:tab/>
      </w:r>
    </w:p>
    <w:p w:rsidR="00DE4EFF" w:rsidRPr="00DE4EFF" w:rsidRDefault="00DE4EFF" w:rsidP="00D212A0">
      <w:pPr>
        <w:jc w:val="both"/>
        <w:rPr>
          <w:b/>
        </w:rPr>
      </w:pPr>
      <w:r w:rsidRPr="00DE4EFF">
        <w:rPr>
          <w:b/>
        </w:rPr>
        <w:t>DATE:</w:t>
      </w:r>
      <w:r w:rsidR="00275272">
        <w:rPr>
          <w:b/>
        </w:rPr>
        <w:tab/>
      </w:r>
      <w:r w:rsidR="00EF4149">
        <w:rPr>
          <w:b/>
        </w:rPr>
        <w:t>Board Retreat, January 2014</w:t>
      </w:r>
    </w:p>
    <w:p w:rsidR="00ED00FD" w:rsidRPr="00ED00FD" w:rsidRDefault="00DE4EFF" w:rsidP="00ED00FD">
      <w:pPr>
        <w:pStyle w:val="NormalWeb"/>
        <w:spacing w:line="276" w:lineRule="auto"/>
        <w:ind w:left="1440" w:hanging="1440"/>
        <w:rPr>
          <w:b/>
        </w:rPr>
      </w:pPr>
      <w:r w:rsidRPr="00DE4EFF">
        <w:rPr>
          <w:b/>
        </w:rPr>
        <w:t>SUBJECT:</w:t>
      </w:r>
      <w:r w:rsidR="00816DF6">
        <w:rPr>
          <w:b/>
        </w:rPr>
        <w:tab/>
      </w:r>
      <w:r w:rsidR="001E3629">
        <w:rPr>
          <w:b/>
          <w:color w:val="auto"/>
        </w:rPr>
        <w:t xml:space="preserve"> </w:t>
      </w:r>
      <w:r w:rsidR="00EF4149">
        <w:rPr>
          <w:b/>
          <w:color w:val="auto"/>
        </w:rPr>
        <w:t>CM Event Co-Sponsorships</w:t>
      </w:r>
    </w:p>
    <w:p w:rsidR="00FC1FAC" w:rsidRDefault="00FC1FAC" w:rsidP="00275272">
      <w:pPr>
        <w:rPr>
          <w:u w:val="single"/>
        </w:rPr>
      </w:pPr>
    </w:p>
    <w:p w:rsidR="00DE4EFF" w:rsidRPr="00DE4EFF" w:rsidRDefault="00DE4EFF" w:rsidP="00275272">
      <w:r w:rsidRPr="00DE4EFF">
        <w:rPr>
          <w:u w:val="single"/>
        </w:rPr>
        <w:t>Recommended Action</w:t>
      </w:r>
      <w:r>
        <w:t>:</w:t>
      </w:r>
    </w:p>
    <w:p w:rsidR="00816DF6" w:rsidRDefault="00816DF6" w:rsidP="00275272"/>
    <w:p w:rsidR="00EF4149" w:rsidRPr="00EF4149" w:rsidRDefault="00EF4149" w:rsidP="00275272">
      <w:pPr>
        <w:rPr>
          <w:rFonts w:ascii="Arial" w:hAnsi="Arial" w:cs="Arial"/>
          <w:b/>
          <w:i/>
        </w:rPr>
      </w:pPr>
      <w:r w:rsidRPr="00EF4149">
        <w:rPr>
          <w:i/>
        </w:rPr>
        <w:t>Review the attached CM Event Co-Sponsorship Request Form, provide any comments, and refer to the Section PDOs for any additional comments. Implement!</w:t>
      </w:r>
    </w:p>
    <w:p w:rsidR="00816DF6" w:rsidRPr="00275272" w:rsidRDefault="00816DF6" w:rsidP="00275272"/>
    <w:p w:rsidR="00DE4EFF" w:rsidRDefault="00DE4EFF" w:rsidP="00275272">
      <w:r w:rsidRPr="00DE4EFF">
        <w:rPr>
          <w:u w:val="single"/>
        </w:rPr>
        <w:t>Background</w:t>
      </w:r>
      <w:r w:rsidR="00C23999">
        <w:t xml:space="preserve">: </w:t>
      </w:r>
    </w:p>
    <w:p w:rsidR="00816DF6" w:rsidRDefault="00816DF6" w:rsidP="00275272"/>
    <w:p w:rsidR="00275272" w:rsidRDefault="00EF4149" w:rsidP="00275272">
      <w:r>
        <w:t xml:space="preserve">Former Vice President for Professional Development, Juan Borrelli, prepared a draft co-sponsorship form for use by the Chapter and Section PDOs. The Board approved it but I found it only in draft form upon my becoming VP.  </w:t>
      </w:r>
    </w:p>
    <w:p w:rsidR="00EF4149" w:rsidRDefault="00EF4149" w:rsidP="00275272"/>
    <w:p w:rsidR="00EF4149" w:rsidRDefault="00EF4149" w:rsidP="00275272">
      <w:r>
        <w:t>It has been streamlined and now builds on the CM Event Activities form that we will ask co-sponsorship requestors to fill out [the form that is filled out for CM Event approval and submitted to APA National</w:t>
      </w:r>
      <w:r w:rsidR="00F52AEB">
        <w:t>]</w:t>
      </w:r>
      <w:r>
        <w:t>.</w:t>
      </w:r>
    </w:p>
    <w:p w:rsidR="00EF4149" w:rsidRDefault="00EF4149" w:rsidP="00275272"/>
    <w:p w:rsidR="00EF4149" w:rsidRPr="00816DF6" w:rsidRDefault="00EF4149" w:rsidP="00275272">
      <w:pPr>
        <w:rPr>
          <w:i/>
        </w:rPr>
      </w:pPr>
      <w:r>
        <w:t xml:space="preserve">I am requesting the Board review the </w:t>
      </w:r>
      <w:proofErr w:type="gramStart"/>
      <w:r>
        <w:t>newly-drafted</w:t>
      </w:r>
      <w:proofErr w:type="gramEnd"/>
      <w:r>
        <w:t xml:space="preserve"> form and approve it for review by the Section PDOs and for use.</w:t>
      </w:r>
    </w:p>
    <w:p w:rsidR="00DE4EFF" w:rsidRPr="00DE4EFF" w:rsidRDefault="00DE4EFF" w:rsidP="00275272"/>
    <w:p w:rsidR="00DE4EFF" w:rsidRDefault="00D212A0" w:rsidP="00275272">
      <w:r w:rsidRPr="00D212A0">
        <w:rPr>
          <w:u w:val="single"/>
        </w:rPr>
        <w:t>Fiscal Impact</w:t>
      </w:r>
      <w:r>
        <w:t>:</w:t>
      </w:r>
    </w:p>
    <w:p w:rsidR="00DE4EFF" w:rsidRDefault="00DE4EFF" w:rsidP="00275272"/>
    <w:p w:rsidR="00D212A0" w:rsidRPr="00275272" w:rsidRDefault="00EF4149" w:rsidP="00275272">
      <w:r>
        <w:t>Creating this form causes no fiscal impact since the Chapter and Sections are already co-sponsoring events with other organizations. It does remind Section PDOs that it is appropriate to request that our Chapter members receive a registration discount in exchange for the Chapter or Section being the CM credit co-sponsor.</w:t>
      </w:r>
    </w:p>
    <w:p w:rsidR="00D212A0" w:rsidRPr="00275272" w:rsidRDefault="00D212A0" w:rsidP="00275272"/>
    <w:p w:rsidR="00D212A0" w:rsidRDefault="00D212A0" w:rsidP="00275272">
      <w:r w:rsidRPr="00D212A0">
        <w:rPr>
          <w:u w:val="single"/>
        </w:rPr>
        <w:t>Attachments</w:t>
      </w:r>
      <w:r>
        <w:t>:</w:t>
      </w:r>
    </w:p>
    <w:p w:rsidR="00FC228B" w:rsidRDefault="00FC228B" w:rsidP="00275272"/>
    <w:p w:rsidR="00FC228B" w:rsidRPr="00FC228B" w:rsidRDefault="00EF4149" w:rsidP="00FC228B">
      <w:pPr>
        <w:spacing w:line="276" w:lineRule="auto"/>
      </w:pPr>
      <w:proofErr w:type="gramStart"/>
      <w:r>
        <w:t>One attachment with the Chapter-developed CM Event Co-Sponsorship Request Form and the APA National CM Activities Form</w:t>
      </w:r>
      <w:r w:rsidR="00F950F1">
        <w:t>.</w:t>
      </w:r>
      <w:proofErr w:type="gramEnd"/>
    </w:p>
    <w:p w:rsidR="00FC228B" w:rsidRPr="00FC228B" w:rsidRDefault="00FC228B" w:rsidP="00FC228B">
      <w:pPr>
        <w:spacing w:line="276" w:lineRule="auto"/>
      </w:pPr>
    </w:p>
    <w:sectPr w:rsidR="00FC228B" w:rsidRPr="00FC228B" w:rsidSect="00EF4149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02B" w:rsidRDefault="0082602B">
      <w:r>
        <w:separator/>
      </w:r>
    </w:p>
  </w:endnote>
  <w:endnote w:type="continuationSeparator" w:id="0">
    <w:p w:rsidR="0082602B" w:rsidRDefault="0082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02B" w:rsidRDefault="0082602B">
      <w:r>
        <w:separator/>
      </w:r>
    </w:p>
  </w:footnote>
  <w:footnote w:type="continuationSeparator" w:id="0">
    <w:p w:rsidR="0082602B" w:rsidRDefault="00826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EFF"/>
    <w:rsid w:val="00004F2E"/>
    <w:rsid w:val="00093655"/>
    <w:rsid w:val="000C5463"/>
    <w:rsid w:val="00191F04"/>
    <w:rsid w:val="001E2797"/>
    <w:rsid w:val="001E3629"/>
    <w:rsid w:val="0025688A"/>
    <w:rsid w:val="00275272"/>
    <w:rsid w:val="002E2A67"/>
    <w:rsid w:val="004422FB"/>
    <w:rsid w:val="00455284"/>
    <w:rsid w:val="00481379"/>
    <w:rsid w:val="00507C7C"/>
    <w:rsid w:val="00544428"/>
    <w:rsid w:val="00557BE4"/>
    <w:rsid w:val="00610926"/>
    <w:rsid w:val="00621DEE"/>
    <w:rsid w:val="006F7F4A"/>
    <w:rsid w:val="00816DD2"/>
    <w:rsid w:val="00816DF6"/>
    <w:rsid w:val="0082602B"/>
    <w:rsid w:val="00843984"/>
    <w:rsid w:val="00854C27"/>
    <w:rsid w:val="0095525E"/>
    <w:rsid w:val="009B484F"/>
    <w:rsid w:val="00A85152"/>
    <w:rsid w:val="00C23999"/>
    <w:rsid w:val="00CA16C4"/>
    <w:rsid w:val="00D212A0"/>
    <w:rsid w:val="00DA2B66"/>
    <w:rsid w:val="00DE4EFF"/>
    <w:rsid w:val="00DE675C"/>
    <w:rsid w:val="00DF349D"/>
    <w:rsid w:val="00E027EF"/>
    <w:rsid w:val="00E10615"/>
    <w:rsid w:val="00ED00FD"/>
    <w:rsid w:val="00EF0CE5"/>
    <w:rsid w:val="00EF4149"/>
    <w:rsid w:val="00F320D8"/>
    <w:rsid w:val="00F52AEB"/>
    <w:rsid w:val="00F950F1"/>
    <w:rsid w:val="00FB648D"/>
    <w:rsid w:val="00FC1FAC"/>
    <w:rsid w:val="00FC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6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16DF6"/>
    <w:pPr>
      <w:ind w:left="2160" w:hanging="2160"/>
      <w:jc w:val="both"/>
    </w:pPr>
    <w:rPr>
      <w:rFonts w:ascii="Arial" w:hAnsi="Arial" w:cs="Arial"/>
      <w:b/>
    </w:rPr>
  </w:style>
  <w:style w:type="paragraph" w:styleId="Header">
    <w:name w:val="header"/>
    <w:basedOn w:val="Normal"/>
    <w:rsid w:val="00557B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7BE4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ED00FD"/>
    <w:pPr>
      <w:spacing w:before="100" w:beforeAutospacing="1" w:after="100" w:afterAutospacing="1"/>
    </w:pPr>
    <w:rPr>
      <w:color w:val="444444"/>
    </w:rPr>
  </w:style>
  <w:style w:type="paragraph" w:styleId="BalloonText">
    <w:name w:val="Balloon Text"/>
    <w:basedOn w:val="Normal"/>
    <w:link w:val="BalloonTextChar"/>
    <w:semiHidden/>
    <w:unhideWhenUsed/>
    <w:rsid w:val="00F52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52A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6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16DF6"/>
    <w:pPr>
      <w:ind w:left="2160" w:hanging="2160"/>
      <w:jc w:val="both"/>
    </w:pPr>
    <w:rPr>
      <w:rFonts w:ascii="Arial" w:hAnsi="Arial" w:cs="Arial"/>
      <w:b/>
    </w:rPr>
  </w:style>
  <w:style w:type="paragraph" w:styleId="Header">
    <w:name w:val="header"/>
    <w:basedOn w:val="Normal"/>
    <w:rsid w:val="00557B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7BE4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ED00FD"/>
    <w:pPr>
      <w:spacing w:before="100" w:beforeAutospacing="1" w:after="100" w:afterAutospacing="1"/>
    </w:pPr>
    <w:rPr>
      <w:color w:val="444444"/>
    </w:rPr>
  </w:style>
  <w:style w:type="paragraph" w:styleId="BalloonText">
    <w:name w:val="Balloon Text"/>
    <w:basedOn w:val="Normal"/>
    <w:link w:val="BalloonTextChar"/>
    <w:semiHidden/>
    <w:unhideWhenUsed/>
    <w:rsid w:val="00F52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52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cid:image001.png@01C97568.EE885350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1213</Characters>
  <Application>Microsoft Macintosh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Links>
    <vt:vector size="6" baseType="variant">
      <vt:variant>
        <vt:i4>7143426</vt:i4>
      </vt:variant>
      <vt:variant>
        <vt:i4>2143</vt:i4>
      </vt:variant>
      <vt:variant>
        <vt:i4>1025</vt:i4>
      </vt:variant>
      <vt:variant>
        <vt:i4>1</vt:i4>
      </vt:variant>
      <vt:variant>
        <vt:lpwstr>cid:image001.png@01C97568.EE885350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Lauren De Valencia y Sanchez </cp:lastModifiedBy>
  <cp:revision>2</cp:revision>
  <cp:lastPrinted>2014-01-05T23:49:00Z</cp:lastPrinted>
  <dcterms:created xsi:type="dcterms:W3CDTF">2014-01-09T18:34:00Z</dcterms:created>
  <dcterms:modified xsi:type="dcterms:W3CDTF">2014-01-09T18:34:00Z</dcterms:modified>
</cp:coreProperties>
</file>