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53" w:rsidRDefault="006F2053" w:rsidP="006F2053">
      <w:pPr>
        <w:spacing w:line="480" w:lineRule="auto"/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-563880</wp:posOffset>
            </wp:positionV>
            <wp:extent cx="2404110" cy="830580"/>
            <wp:effectExtent l="19050" t="0" r="0" b="0"/>
            <wp:wrapNone/>
            <wp:docPr id="1" name="Picture 1" descr="CAhorizontal7408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horizontal7408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053" w:rsidRPr="006F2053" w:rsidRDefault="006F2053" w:rsidP="006F2053">
      <w:pPr>
        <w:spacing w:after="0" w:line="360" w:lineRule="auto"/>
        <w:rPr>
          <w:b/>
        </w:rPr>
      </w:pPr>
      <w:r w:rsidRPr="006F2053">
        <w:rPr>
          <w:b/>
        </w:rPr>
        <w:t>June 20</w:t>
      </w:r>
      <w:r w:rsidRPr="006F2053">
        <w:rPr>
          <w:b/>
          <w:vertAlign w:val="superscript"/>
        </w:rPr>
        <w:t>th</w:t>
      </w:r>
      <w:r w:rsidRPr="006F2053">
        <w:rPr>
          <w:b/>
        </w:rPr>
        <w:t>, 2014</w:t>
      </w:r>
    </w:p>
    <w:p w:rsidR="006F2053" w:rsidRPr="006F2053" w:rsidRDefault="006F2053" w:rsidP="006F2053">
      <w:pPr>
        <w:spacing w:after="0" w:line="360" w:lineRule="auto"/>
        <w:rPr>
          <w:b/>
        </w:rPr>
      </w:pPr>
      <w:r>
        <w:rPr>
          <w:b/>
        </w:rPr>
        <w:t>FR</w:t>
      </w:r>
      <w:r w:rsidRPr="006F2053">
        <w:rPr>
          <w:b/>
        </w:rPr>
        <w:t xml:space="preserve">: </w:t>
      </w:r>
      <w:r w:rsidRPr="006F2053">
        <w:rPr>
          <w:b/>
        </w:rPr>
        <w:tab/>
      </w:r>
      <w:r w:rsidRPr="006F2053">
        <w:t>Marc Yeber, VP Public Information</w:t>
      </w:r>
      <w:r w:rsidRPr="006F2053">
        <w:rPr>
          <w:b/>
        </w:rPr>
        <w:t xml:space="preserve"> </w:t>
      </w:r>
      <w:r w:rsidRPr="006F2053">
        <w:rPr>
          <w:b/>
        </w:rPr>
        <w:tab/>
      </w:r>
    </w:p>
    <w:p w:rsidR="006F2053" w:rsidRPr="006F2053" w:rsidRDefault="006F2053" w:rsidP="006F2053">
      <w:pPr>
        <w:spacing w:after="0" w:line="360" w:lineRule="auto"/>
        <w:rPr>
          <w:b/>
        </w:rPr>
      </w:pPr>
      <w:r>
        <w:rPr>
          <w:b/>
        </w:rPr>
        <w:t>TO</w:t>
      </w:r>
      <w:r w:rsidRPr="006F2053">
        <w:rPr>
          <w:b/>
        </w:rPr>
        <w:t xml:space="preserve">: </w:t>
      </w:r>
      <w:r w:rsidRPr="006F2053">
        <w:rPr>
          <w:b/>
        </w:rPr>
        <w:tab/>
      </w:r>
      <w:r w:rsidRPr="006F2053">
        <w:t>APA California Board of Directors</w:t>
      </w:r>
      <w:r w:rsidRPr="006F2053">
        <w:rPr>
          <w:b/>
        </w:rPr>
        <w:t xml:space="preserve"> </w:t>
      </w:r>
      <w:r w:rsidR="004534EF">
        <w:rPr>
          <w:b/>
        </w:rPr>
        <w:tab/>
      </w:r>
      <w:r w:rsidR="004534EF">
        <w:rPr>
          <w:b/>
        </w:rPr>
        <w:tab/>
      </w:r>
      <w:r w:rsidR="004534EF">
        <w:rPr>
          <w:b/>
        </w:rPr>
        <w:tab/>
        <w:t>Attachment E1-4</w:t>
      </w:r>
      <w:bookmarkStart w:id="0" w:name="_GoBack"/>
      <w:bookmarkEnd w:id="0"/>
    </w:p>
    <w:p w:rsidR="006E304D" w:rsidRDefault="006F2053" w:rsidP="004307CE">
      <w:pPr>
        <w:pBdr>
          <w:bottom w:val="single" w:sz="4" w:space="1" w:color="auto"/>
        </w:pBdr>
        <w:spacing w:after="0" w:line="240" w:lineRule="auto"/>
      </w:pPr>
      <w:r>
        <w:rPr>
          <w:b/>
        </w:rPr>
        <w:t>RE</w:t>
      </w:r>
      <w:r w:rsidRPr="006F2053">
        <w:rPr>
          <w:b/>
        </w:rPr>
        <w:t>:</w:t>
      </w:r>
      <w:r w:rsidRPr="006F2053">
        <w:rPr>
          <w:b/>
        </w:rPr>
        <w:tab/>
      </w:r>
      <w:r w:rsidRPr="006F2053">
        <w:t>Update &amp; Actions</w:t>
      </w:r>
    </w:p>
    <w:p w:rsidR="006F2053" w:rsidRPr="006F2053" w:rsidRDefault="006F2053" w:rsidP="004307CE">
      <w:pPr>
        <w:pBdr>
          <w:bottom w:val="single" w:sz="4" w:space="1" w:color="auto"/>
        </w:pBdr>
        <w:spacing w:after="0" w:line="240" w:lineRule="auto"/>
      </w:pPr>
      <w:r w:rsidRPr="006F2053">
        <w:t xml:space="preserve"> </w:t>
      </w:r>
    </w:p>
    <w:p w:rsidR="004307CE" w:rsidRDefault="004307CE" w:rsidP="004307CE">
      <w:pPr>
        <w:spacing w:after="0" w:line="240" w:lineRule="auto"/>
        <w:rPr>
          <w:rFonts w:cs="Segoe UI"/>
          <w:color w:val="000000"/>
          <w:sz w:val="18"/>
          <w:szCs w:val="18"/>
        </w:rPr>
      </w:pPr>
    </w:p>
    <w:p w:rsidR="001B5861" w:rsidRPr="00BD7AD5" w:rsidRDefault="005B5616">
      <w:pPr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The following </w:t>
      </w:r>
      <w:r w:rsidR="006F2053" w:rsidRPr="00BD7AD5">
        <w:rPr>
          <w:rFonts w:cs="Segoe UI"/>
          <w:color w:val="000000"/>
          <w:sz w:val="20"/>
          <w:szCs w:val="20"/>
        </w:rPr>
        <w:t xml:space="preserve">is an update </w:t>
      </w:r>
      <w:r w:rsidR="001B5861" w:rsidRPr="00BD7AD5">
        <w:rPr>
          <w:rFonts w:cs="Segoe UI"/>
          <w:color w:val="000000"/>
          <w:sz w:val="20"/>
          <w:szCs w:val="20"/>
        </w:rPr>
        <w:t xml:space="preserve">on the actions taken so far in regard to the </w:t>
      </w:r>
      <w:r w:rsidR="00662A4E" w:rsidRPr="00BD7AD5">
        <w:rPr>
          <w:rFonts w:cs="Segoe UI"/>
          <w:color w:val="000000"/>
          <w:sz w:val="20"/>
          <w:szCs w:val="20"/>
        </w:rPr>
        <w:t xml:space="preserve">2013-2014 </w:t>
      </w:r>
      <w:r w:rsidR="001B5861" w:rsidRPr="00BD7AD5">
        <w:rPr>
          <w:rFonts w:cs="Segoe UI"/>
          <w:color w:val="000000"/>
          <w:sz w:val="20"/>
          <w:szCs w:val="20"/>
        </w:rPr>
        <w:t xml:space="preserve">Strategic </w:t>
      </w:r>
      <w:r w:rsidR="007C2D3C" w:rsidRPr="00BD7AD5">
        <w:rPr>
          <w:rFonts w:cs="Segoe UI"/>
          <w:color w:val="000000"/>
          <w:sz w:val="20"/>
          <w:szCs w:val="20"/>
        </w:rPr>
        <w:t xml:space="preserve">Plan </w:t>
      </w:r>
      <w:r w:rsidR="00662A4E">
        <w:rPr>
          <w:rFonts w:cs="Segoe UI"/>
          <w:color w:val="000000"/>
          <w:sz w:val="20"/>
          <w:szCs w:val="20"/>
        </w:rPr>
        <w:t>and</w:t>
      </w:r>
      <w:r w:rsidR="001B5861" w:rsidRPr="00BD7AD5">
        <w:rPr>
          <w:rFonts w:cs="Segoe UI"/>
          <w:color w:val="000000"/>
          <w:sz w:val="20"/>
          <w:szCs w:val="20"/>
        </w:rPr>
        <w:t xml:space="preserve"> Work Program </w:t>
      </w:r>
      <w:r w:rsidR="006E2431" w:rsidRPr="00BD7AD5">
        <w:rPr>
          <w:rFonts w:cs="Segoe UI"/>
          <w:color w:val="000000"/>
          <w:sz w:val="20"/>
          <w:szCs w:val="20"/>
        </w:rPr>
        <w:t xml:space="preserve">as well </w:t>
      </w:r>
      <w:proofErr w:type="gramStart"/>
      <w:r w:rsidR="006E2431" w:rsidRPr="00BD7AD5">
        <w:rPr>
          <w:rFonts w:cs="Segoe UI"/>
          <w:color w:val="000000"/>
          <w:sz w:val="20"/>
          <w:szCs w:val="20"/>
        </w:rPr>
        <w:t xml:space="preserve">as </w:t>
      </w:r>
      <w:r w:rsidR="006F2053" w:rsidRPr="00BD7AD5">
        <w:rPr>
          <w:rFonts w:cs="Segoe UI"/>
          <w:color w:val="000000"/>
          <w:sz w:val="20"/>
          <w:szCs w:val="20"/>
        </w:rPr>
        <w:t xml:space="preserve"> </w:t>
      </w:r>
      <w:r w:rsidR="001B5861" w:rsidRPr="00BD7AD5">
        <w:rPr>
          <w:rFonts w:cs="Segoe UI"/>
          <w:color w:val="000000"/>
          <w:sz w:val="20"/>
          <w:szCs w:val="20"/>
        </w:rPr>
        <w:t>additional</w:t>
      </w:r>
      <w:proofErr w:type="gramEnd"/>
      <w:r w:rsidR="001B5861" w:rsidRPr="00BD7AD5">
        <w:rPr>
          <w:rFonts w:cs="Segoe UI"/>
          <w:color w:val="000000"/>
          <w:sz w:val="20"/>
          <w:szCs w:val="20"/>
        </w:rPr>
        <w:t xml:space="preserve"> </w:t>
      </w:r>
      <w:r w:rsidRPr="00BD7AD5">
        <w:rPr>
          <w:rFonts w:cs="Segoe UI"/>
          <w:color w:val="000000"/>
          <w:sz w:val="20"/>
          <w:szCs w:val="20"/>
        </w:rPr>
        <w:t>recommended actions</w:t>
      </w:r>
      <w:r w:rsidR="006E2431" w:rsidRPr="00BD7AD5">
        <w:rPr>
          <w:rFonts w:cs="Segoe UI"/>
          <w:color w:val="000000"/>
          <w:sz w:val="20"/>
          <w:szCs w:val="20"/>
        </w:rPr>
        <w:t xml:space="preserve"> that are not only associated with the Chapter's communications efforts, but </w:t>
      </w:r>
      <w:r w:rsidR="00662A4E">
        <w:rPr>
          <w:rFonts w:cs="Segoe UI"/>
          <w:color w:val="000000"/>
          <w:sz w:val="20"/>
          <w:szCs w:val="20"/>
        </w:rPr>
        <w:t xml:space="preserve">also </w:t>
      </w:r>
      <w:r w:rsidR="001B5861" w:rsidRPr="00BD7AD5">
        <w:rPr>
          <w:rFonts w:cs="Segoe UI"/>
          <w:color w:val="000000"/>
          <w:sz w:val="20"/>
          <w:szCs w:val="20"/>
        </w:rPr>
        <w:t>relate to Strategic Plan Document.</w:t>
      </w:r>
    </w:p>
    <w:p w:rsidR="001B5861" w:rsidRPr="00BD7AD5" w:rsidRDefault="001B5861" w:rsidP="001B5861">
      <w:pPr>
        <w:spacing w:after="0" w:line="240" w:lineRule="auto"/>
        <w:rPr>
          <w:rFonts w:cs="Segoe UI"/>
          <w:b/>
          <w:color w:val="000000"/>
          <w:sz w:val="20"/>
          <w:szCs w:val="20"/>
        </w:rPr>
      </w:pPr>
      <w:r w:rsidRPr="00BD7AD5">
        <w:rPr>
          <w:rFonts w:cs="Segoe UI"/>
          <w:b/>
          <w:color w:val="000000"/>
          <w:sz w:val="20"/>
          <w:szCs w:val="20"/>
        </w:rPr>
        <w:t>PRIORITY 1: Share Best Practices</w:t>
      </w:r>
    </w:p>
    <w:p w:rsidR="00836AC8" w:rsidRPr="00BD7AD5" w:rsidRDefault="006E304D" w:rsidP="001B5861">
      <w:pPr>
        <w:spacing w:after="0" w:line="240" w:lineRule="auto"/>
        <w:rPr>
          <w:rFonts w:cs="Segoe UI"/>
          <w:color w:val="000000"/>
          <w:sz w:val="20"/>
          <w:szCs w:val="20"/>
        </w:rPr>
      </w:pPr>
      <w:proofErr w:type="gramStart"/>
      <w:r w:rsidRPr="00BD7AD5">
        <w:rPr>
          <w:rFonts w:cs="Segoe UI"/>
          <w:color w:val="000000"/>
          <w:sz w:val="20"/>
          <w:szCs w:val="20"/>
        </w:rPr>
        <w:t xml:space="preserve">1.1  </w:t>
      </w:r>
      <w:r w:rsidR="001B5861" w:rsidRPr="00BD7AD5">
        <w:rPr>
          <w:rFonts w:cs="Segoe UI"/>
          <w:color w:val="000000"/>
          <w:sz w:val="20"/>
          <w:szCs w:val="20"/>
        </w:rPr>
        <w:t>It</w:t>
      </w:r>
      <w:proofErr w:type="gramEnd"/>
      <w:r w:rsidR="001B5861" w:rsidRPr="00BD7AD5">
        <w:rPr>
          <w:rFonts w:cs="Segoe UI"/>
          <w:color w:val="000000"/>
          <w:sz w:val="20"/>
          <w:szCs w:val="20"/>
        </w:rPr>
        <w:t xml:space="preserve"> has been identified that making an</w:t>
      </w:r>
      <w:r w:rsidR="00662A4E">
        <w:rPr>
          <w:rFonts w:cs="Segoe UI"/>
          <w:color w:val="000000"/>
          <w:sz w:val="20"/>
          <w:szCs w:val="20"/>
        </w:rPr>
        <w:t>y</w:t>
      </w:r>
      <w:r w:rsidR="001B5861" w:rsidRPr="00BD7AD5">
        <w:rPr>
          <w:rFonts w:cs="Segoe UI"/>
          <w:color w:val="000000"/>
          <w:sz w:val="20"/>
          <w:szCs w:val="20"/>
        </w:rPr>
        <w:t xml:space="preserve"> substantive changes to the website, including adding and organizing content regarding Best Practices at this point may</w:t>
      </w:r>
      <w:r w:rsidR="006E2431" w:rsidRPr="00BD7AD5">
        <w:rPr>
          <w:rFonts w:cs="Segoe UI"/>
          <w:color w:val="000000"/>
          <w:sz w:val="20"/>
          <w:szCs w:val="20"/>
        </w:rPr>
        <w:t xml:space="preserve"> have significant costs implications</w:t>
      </w:r>
      <w:r w:rsidR="001B5861" w:rsidRPr="00BD7AD5">
        <w:rPr>
          <w:rFonts w:cs="Segoe UI"/>
          <w:color w:val="000000"/>
          <w:sz w:val="20"/>
          <w:szCs w:val="20"/>
        </w:rPr>
        <w:t xml:space="preserve"> and </w:t>
      </w:r>
      <w:r w:rsidR="007C2D3C" w:rsidRPr="00BD7AD5">
        <w:rPr>
          <w:rFonts w:cs="Segoe UI"/>
          <w:color w:val="000000"/>
          <w:sz w:val="20"/>
          <w:szCs w:val="20"/>
        </w:rPr>
        <w:t xml:space="preserve">may </w:t>
      </w:r>
      <w:r w:rsidR="001B5861" w:rsidRPr="00BD7AD5">
        <w:rPr>
          <w:rFonts w:cs="Segoe UI"/>
          <w:color w:val="000000"/>
          <w:sz w:val="20"/>
          <w:szCs w:val="20"/>
        </w:rPr>
        <w:t>be unproduct</w:t>
      </w:r>
      <w:r w:rsidR="006E2431" w:rsidRPr="00BD7AD5">
        <w:rPr>
          <w:rFonts w:cs="Segoe UI"/>
          <w:color w:val="000000"/>
          <w:sz w:val="20"/>
          <w:szCs w:val="20"/>
        </w:rPr>
        <w:t>ive under the current C</w:t>
      </w:r>
      <w:r w:rsidR="001B5861" w:rsidRPr="00BD7AD5">
        <w:rPr>
          <w:rFonts w:cs="Segoe UI"/>
          <w:color w:val="000000"/>
          <w:sz w:val="20"/>
          <w:szCs w:val="20"/>
        </w:rPr>
        <w:t>ontract</w:t>
      </w:r>
      <w:r w:rsidR="006E2431" w:rsidRPr="00BD7AD5">
        <w:rPr>
          <w:rFonts w:cs="Segoe UI"/>
          <w:color w:val="000000"/>
          <w:sz w:val="20"/>
          <w:szCs w:val="20"/>
        </w:rPr>
        <w:t xml:space="preserve">or agreement </w:t>
      </w:r>
      <w:r w:rsidR="001B5861" w:rsidRPr="00BD7AD5">
        <w:rPr>
          <w:rFonts w:cs="Segoe UI"/>
          <w:color w:val="000000"/>
          <w:sz w:val="20"/>
          <w:szCs w:val="20"/>
        </w:rPr>
        <w:t>structure</w:t>
      </w:r>
      <w:r w:rsidR="006E2431" w:rsidRPr="00BD7AD5">
        <w:rPr>
          <w:rFonts w:cs="Segoe UI"/>
          <w:color w:val="000000"/>
          <w:sz w:val="20"/>
          <w:szCs w:val="20"/>
        </w:rPr>
        <w:t xml:space="preserve">.  </w:t>
      </w:r>
    </w:p>
    <w:p w:rsidR="00836AC8" w:rsidRPr="00BD7AD5" w:rsidRDefault="00836AC8" w:rsidP="001B5861">
      <w:pPr>
        <w:spacing w:after="0" w:line="240" w:lineRule="auto"/>
        <w:rPr>
          <w:rFonts w:cs="Segoe UI"/>
          <w:color w:val="000000"/>
          <w:sz w:val="20"/>
          <w:szCs w:val="20"/>
        </w:rPr>
      </w:pPr>
    </w:p>
    <w:p w:rsidR="001B5861" w:rsidRPr="00BD7AD5" w:rsidRDefault="006E2431" w:rsidP="00836AC8">
      <w:pPr>
        <w:spacing w:after="0" w:line="240" w:lineRule="auto"/>
        <w:ind w:left="360"/>
        <w:rPr>
          <w:rFonts w:cs="Segoe UI"/>
          <w:i/>
          <w:color w:val="000000"/>
          <w:sz w:val="20"/>
          <w:szCs w:val="20"/>
        </w:rPr>
      </w:pPr>
      <w:r w:rsidRPr="00BD7AD5">
        <w:rPr>
          <w:rFonts w:cs="Segoe UI"/>
          <w:b/>
          <w:i/>
          <w:color w:val="000000"/>
          <w:sz w:val="20"/>
          <w:szCs w:val="20"/>
        </w:rPr>
        <w:t>Recommendation:</w:t>
      </w:r>
      <w:r w:rsidRPr="00BD7AD5">
        <w:rPr>
          <w:rFonts w:cs="Segoe UI"/>
          <w:color w:val="000000"/>
          <w:sz w:val="20"/>
          <w:szCs w:val="20"/>
        </w:rPr>
        <w:t xml:space="preserve"> </w:t>
      </w:r>
      <w:r w:rsidRPr="00BD7AD5">
        <w:rPr>
          <w:rFonts w:cs="Segoe UI"/>
          <w:i/>
          <w:color w:val="000000"/>
          <w:sz w:val="20"/>
          <w:szCs w:val="20"/>
        </w:rPr>
        <w:t xml:space="preserve">start identifying and cataloging content for upload to website closer to </w:t>
      </w:r>
      <w:r w:rsidR="007C2D3C" w:rsidRPr="00BD7AD5">
        <w:rPr>
          <w:rFonts w:cs="Segoe UI"/>
          <w:i/>
          <w:color w:val="000000"/>
          <w:sz w:val="20"/>
          <w:szCs w:val="20"/>
        </w:rPr>
        <w:t>current contract's termination in mid-</w:t>
      </w:r>
      <w:r w:rsidRPr="00BD7AD5">
        <w:rPr>
          <w:rFonts w:cs="Segoe UI"/>
          <w:i/>
          <w:color w:val="000000"/>
          <w:sz w:val="20"/>
          <w:szCs w:val="20"/>
        </w:rPr>
        <w:t>2015</w:t>
      </w:r>
      <w:r w:rsidR="00836AC8" w:rsidRPr="00BD7AD5">
        <w:rPr>
          <w:rFonts w:cs="Segoe UI"/>
          <w:i/>
          <w:color w:val="000000"/>
          <w:sz w:val="20"/>
          <w:szCs w:val="20"/>
        </w:rPr>
        <w:t xml:space="preserve"> and report to Board at September 2014 meeting</w:t>
      </w:r>
      <w:r w:rsidR="007C2D3C" w:rsidRPr="00BD7AD5">
        <w:rPr>
          <w:rFonts w:cs="Segoe UI"/>
          <w:i/>
          <w:color w:val="000000"/>
          <w:sz w:val="20"/>
          <w:szCs w:val="20"/>
        </w:rPr>
        <w:t xml:space="preserve"> on status of the website and potential contractor transition</w:t>
      </w:r>
      <w:r w:rsidRPr="00BD7AD5">
        <w:rPr>
          <w:rFonts w:cs="Segoe UI"/>
          <w:i/>
          <w:color w:val="000000"/>
          <w:sz w:val="20"/>
          <w:szCs w:val="20"/>
        </w:rPr>
        <w:t xml:space="preserve">. </w:t>
      </w:r>
      <w:r w:rsidR="001B5861" w:rsidRPr="00BD7AD5">
        <w:rPr>
          <w:rFonts w:cs="Segoe UI"/>
          <w:i/>
          <w:color w:val="000000"/>
          <w:sz w:val="20"/>
          <w:szCs w:val="20"/>
        </w:rPr>
        <w:t xml:space="preserve"> </w:t>
      </w:r>
    </w:p>
    <w:p w:rsidR="006E304D" w:rsidRPr="00BD7AD5" w:rsidRDefault="006E304D" w:rsidP="001B5861">
      <w:pPr>
        <w:spacing w:after="0" w:line="240" w:lineRule="auto"/>
        <w:rPr>
          <w:rFonts w:cs="Segoe UI"/>
          <w:color w:val="000000"/>
          <w:sz w:val="20"/>
          <w:szCs w:val="20"/>
        </w:rPr>
      </w:pPr>
    </w:p>
    <w:p w:rsidR="001B5861" w:rsidRPr="00BD7AD5" w:rsidRDefault="006E304D" w:rsidP="001B5861">
      <w:pPr>
        <w:spacing w:after="0" w:line="240" w:lineRule="auto"/>
        <w:rPr>
          <w:rFonts w:cs="Segoe UI"/>
          <w:color w:val="000000"/>
          <w:sz w:val="20"/>
          <w:szCs w:val="20"/>
        </w:rPr>
      </w:pPr>
      <w:proofErr w:type="gramStart"/>
      <w:r w:rsidRPr="00BD7AD5">
        <w:rPr>
          <w:rFonts w:cs="Segoe UI"/>
          <w:color w:val="000000"/>
          <w:sz w:val="20"/>
          <w:szCs w:val="20"/>
        </w:rPr>
        <w:t>1.2  The</w:t>
      </w:r>
      <w:proofErr w:type="gramEnd"/>
      <w:r w:rsidRPr="00BD7AD5">
        <w:rPr>
          <w:rFonts w:cs="Segoe UI"/>
          <w:color w:val="000000"/>
          <w:sz w:val="20"/>
          <w:szCs w:val="20"/>
        </w:rPr>
        <w:t xml:space="preserve"> </w:t>
      </w:r>
      <w:r w:rsidRPr="00BD7AD5">
        <w:rPr>
          <w:rFonts w:cs="Segoe UI"/>
          <w:i/>
          <w:color w:val="000000"/>
          <w:sz w:val="20"/>
          <w:szCs w:val="20"/>
        </w:rPr>
        <w:t>CalPlanner</w:t>
      </w:r>
      <w:r w:rsidRPr="00BD7AD5">
        <w:rPr>
          <w:rFonts w:cs="Segoe UI"/>
          <w:color w:val="000000"/>
          <w:sz w:val="20"/>
          <w:szCs w:val="20"/>
        </w:rPr>
        <w:t xml:space="preserve"> has been re-structured and redesigned to contain content that is better organized, more concise and meaningful to </w:t>
      </w:r>
      <w:r w:rsidR="00662A4E">
        <w:rPr>
          <w:rFonts w:cs="Segoe UI"/>
          <w:color w:val="000000"/>
          <w:sz w:val="20"/>
          <w:szCs w:val="20"/>
        </w:rPr>
        <w:t>the Chapter membership.  The click rate</w:t>
      </w:r>
      <w:r w:rsidRPr="00BD7AD5">
        <w:rPr>
          <w:rFonts w:cs="Segoe UI"/>
          <w:color w:val="000000"/>
          <w:sz w:val="20"/>
          <w:szCs w:val="20"/>
        </w:rPr>
        <w:t xml:space="preserve"> (</w:t>
      </w:r>
      <w:r w:rsidR="007C2D3C" w:rsidRPr="00BD7AD5">
        <w:rPr>
          <w:rFonts w:cs="Segoe UI"/>
          <w:i/>
          <w:color w:val="000000"/>
          <w:sz w:val="20"/>
          <w:szCs w:val="20"/>
        </w:rPr>
        <w:t>via e</w:t>
      </w:r>
      <w:r w:rsidRPr="00BD7AD5">
        <w:rPr>
          <w:rFonts w:cs="Segoe UI"/>
          <w:i/>
          <w:color w:val="000000"/>
          <w:sz w:val="20"/>
          <w:szCs w:val="20"/>
        </w:rPr>
        <w:t>-Blast</w:t>
      </w:r>
      <w:r w:rsidRPr="00BD7AD5">
        <w:rPr>
          <w:rFonts w:cs="Segoe UI"/>
          <w:color w:val="000000"/>
          <w:sz w:val="20"/>
          <w:szCs w:val="20"/>
        </w:rPr>
        <w:t xml:space="preserve">) </w:t>
      </w:r>
      <w:r w:rsidR="00662A4E">
        <w:rPr>
          <w:rFonts w:cs="Segoe UI"/>
          <w:color w:val="000000"/>
          <w:sz w:val="20"/>
          <w:szCs w:val="20"/>
        </w:rPr>
        <w:t xml:space="preserve">averages </w:t>
      </w:r>
      <w:r w:rsidR="007C2D3C" w:rsidRPr="00BD7AD5">
        <w:rPr>
          <w:rFonts w:cs="Segoe UI"/>
          <w:color w:val="000000"/>
          <w:sz w:val="20"/>
          <w:szCs w:val="20"/>
        </w:rPr>
        <w:t xml:space="preserve">at nearly 40% of the membership. </w:t>
      </w:r>
      <w:r w:rsidRPr="00BD7AD5">
        <w:rPr>
          <w:rFonts w:cs="Segoe UI"/>
          <w:color w:val="000000"/>
          <w:sz w:val="20"/>
          <w:szCs w:val="20"/>
        </w:rPr>
        <w:t xml:space="preserve">We continue to make tweaks and additions to enhance its value to APA California </w:t>
      </w:r>
      <w:r w:rsidR="007C2D3C" w:rsidRPr="00BD7AD5">
        <w:rPr>
          <w:rFonts w:cs="Segoe UI"/>
          <w:color w:val="000000"/>
          <w:sz w:val="20"/>
          <w:szCs w:val="20"/>
        </w:rPr>
        <w:t xml:space="preserve">members </w:t>
      </w:r>
      <w:r w:rsidR="006678B2">
        <w:rPr>
          <w:rFonts w:cs="Segoe UI"/>
          <w:color w:val="000000"/>
          <w:sz w:val="20"/>
          <w:szCs w:val="20"/>
        </w:rPr>
        <w:t xml:space="preserve">as well as the </w:t>
      </w:r>
      <w:r w:rsidR="007C2D3C" w:rsidRPr="00BD7AD5">
        <w:rPr>
          <w:rFonts w:cs="Segoe UI"/>
          <w:color w:val="000000"/>
          <w:sz w:val="20"/>
          <w:szCs w:val="20"/>
        </w:rPr>
        <w:t>Chapter</w:t>
      </w:r>
      <w:r w:rsidR="006678B2">
        <w:rPr>
          <w:rFonts w:cs="Segoe UI"/>
          <w:color w:val="000000"/>
          <w:sz w:val="20"/>
          <w:szCs w:val="20"/>
        </w:rPr>
        <w:t>'s</w:t>
      </w:r>
      <w:r w:rsidR="007C2D3C" w:rsidRPr="00BD7AD5">
        <w:rPr>
          <w:rFonts w:cs="Segoe UI"/>
          <w:color w:val="000000"/>
          <w:sz w:val="20"/>
          <w:szCs w:val="20"/>
        </w:rPr>
        <w:t xml:space="preserve"> </w:t>
      </w:r>
      <w:r w:rsidRPr="00BD7AD5">
        <w:rPr>
          <w:rFonts w:cs="Segoe UI"/>
          <w:color w:val="000000"/>
          <w:sz w:val="20"/>
          <w:szCs w:val="20"/>
        </w:rPr>
        <w:t>partners.</w:t>
      </w:r>
    </w:p>
    <w:p w:rsidR="006E304D" w:rsidRPr="00BD7AD5" w:rsidRDefault="006E304D" w:rsidP="001B5861">
      <w:pPr>
        <w:spacing w:after="0" w:line="240" w:lineRule="auto"/>
        <w:rPr>
          <w:rFonts w:cs="Segoe UI"/>
          <w:color w:val="000000"/>
          <w:sz w:val="20"/>
          <w:szCs w:val="20"/>
        </w:rPr>
      </w:pPr>
    </w:p>
    <w:p w:rsidR="006E2431" w:rsidRPr="00BD7AD5" w:rsidRDefault="006E2431" w:rsidP="006E2431">
      <w:pPr>
        <w:spacing w:after="0" w:line="240" w:lineRule="auto"/>
        <w:rPr>
          <w:rFonts w:cs="Segoe UI"/>
          <w:b/>
          <w:color w:val="000000"/>
          <w:sz w:val="20"/>
          <w:szCs w:val="20"/>
        </w:rPr>
      </w:pPr>
      <w:r w:rsidRPr="00BD7AD5">
        <w:rPr>
          <w:rFonts w:cs="Segoe UI"/>
          <w:b/>
          <w:color w:val="000000"/>
          <w:sz w:val="20"/>
          <w:szCs w:val="20"/>
        </w:rPr>
        <w:t>PRIORITY 5: Medias Kit and Focused Outreach</w:t>
      </w:r>
    </w:p>
    <w:p w:rsidR="006E2431" w:rsidRPr="00BD7AD5" w:rsidRDefault="006E2431" w:rsidP="00836AC8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>See Agenda Item submitted by Stefan George</w:t>
      </w:r>
      <w:r w:rsidR="00C44D50" w:rsidRPr="00BD7AD5">
        <w:rPr>
          <w:rFonts w:cs="Segoe UI"/>
          <w:color w:val="000000"/>
          <w:sz w:val="20"/>
          <w:szCs w:val="20"/>
        </w:rPr>
        <w:t xml:space="preserve"> Associates</w:t>
      </w:r>
      <w:r w:rsidR="00836AC8" w:rsidRPr="00BD7AD5">
        <w:rPr>
          <w:rFonts w:cs="Segoe UI"/>
          <w:color w:val="000000"/>
          <w:sz w:val="20"/>
          <w:szCs w:val="20"/>
        </w:rPr>
        <w:t xml:space="preserve"> for update</w:t>
      </w:r>
      <w:r w:rsidR="007C2D3C" w:rsidRPr="00BD7AD5">
        <w:rPr>
          <w:rFonts w:cs="Segoe UI"/>
          <w:color w:val="000000"/>
          <w:sz w:val="20"/>
          <w:szCs w:val="20"/>
        </w:rPr>
        <w:t>s</w:t>
      </w:r>
      <w:r w:rsidR="00836AC8" w:rsidRPr="00BD7AD5">
        <w:rPr>
          <w:rFonts w:cs="Segoe UI"/>
          <w:color w:val="000000"/>
          <w:sz w:val="20"/>
          <w:szCs w:val="20"/>
        </w:rPr>
        <w:t xml:space="preserve"> and recommendations</w:t>
      </w:r>
    </w:p>
    <w:p w:rsidR="006E2431" w:rsidRPr="00BD7AD5" w:rsidRDefault="006E2431" w:rsidP="006E2431">
      <w:pPr>
        <w:spacing w:after="0" w:line="240" w:lineRule="auto"/>
        <w:rPr>
          <w:rFonts w:cs="Segoe UI"/>
          <w:color w:val="000000"/>
          <w:sz w:val="20"/>
          <w:szCs w:val="20"/>
        </w:rPr>
      </w:pPr>
    </w:p>
    <w:p w:rsidR="00836AC8" w:rsidRPr="00BD7AD5" w:rsidRDefault="00836AC8" w:rsidP="006E2431">
      <w:pPr>
        <w:spacing w:after="0" w:line="240" w:lineRule="auto"/>
        <w:rPr>
          <w:rFonts w:cs="Segoe UI"/>
          <w:color w:val="000000"/>
          <w:sz w:val="20"/>
          <w:szCs w:val="20"/>
        </w:rPr>
      </w:pPr>
    </w:p>
    <w:p w:rsidR="00836AC8" w:rsidRPr="00BD7AD5" w:rsidRDefault="00836AC8" w:rsidP="00836AC8">
      <w:pPr>
        <w:spacing w:after="0" w:line="240" w:lineRule="auto"/>
        <w:rPr>
          <w:rFonts w:cs="Segoe UI"/>
          <w:b/>
          <w:color w:val="000000"/>
          <w:sz w:val="20"/>
          <w:szCs w:val="20"/>
          <w:u w:val="single"/>
        </w:rPr>
      </w:pPr>
      <w:r w:rsidRPr="00BD7AD5">
        <w:rPr>
          <w:rFonts w:cs="Segoe UI"/>
          <w:b/>
          <w:color w:val="000000"/>
          <w:sz w:val="20"/>
          <w:szCs w:val="20"/>
          <w:u w:val="single"/>
        </w:rPr>
        <w:t>FURTHER ACTIONS REQUESTED:</w:t>
      </w:r>
    </w:p>
    <w:p w:rsidR="00CA0410" w:rsidRPr="00BD7AD5" w:rsidRDefault="00836AC8">
      <w:pPr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The following are recommended actions </w:t>
      </w:r>
      <w:r w:rsidR="00A41918" w:rsidRPr="00BD7AD5">
        <w:rPr>
          <w:rFonts w:cs="Segoe UI"/>
          <w:color w:val="000000"/>
          <w:sz w:val="20"/>
          <w:szCs w:val="20"/>
        </w:rPr>
        <w:t xml:space="preserve">requested </w:t>
      </w:r>
      <w:r w:rsidR="00930D62" w:rsidRPr="00BD7AD5">
        <w:rPr>
          <w:rFonts w:cs="Segoe UI"/>
          <w:color w:val="000000"/>
          <w:sz w:val="20"/>
          <w:szCs w:val="20"/>
        </w:rPr>
        <w:t xml:space="preserve">to help </w:t>
      </w:r>
      <w:proofErr w:type="gramStart"/>
      <w:r w:rsidR="00930D62" w:rsidRPr="00BD7AD5">
        <w:rPr>
          <w:rFonts w:cs="Segoe UI"/>
          <w:color w:val="000000"/>
          <w:sz w:val="20"/>
          <w:szCs w:val="20"/>
        </w:rPr>
        <w:t>clean-up</w:t>
      </w:r>
      <w:proofErr w:type="gramEnd"/>
      <w:r w:rsidR="00930D62" w:rsidRPr="00BD7AD5">
        <w:rPr>
          <w:rFonts w:cs="Segoe UI"/>
          <w:color w:val="000000"/>
          <w:sz w:val="20"/>
          <w:szCs w:val="20"/>
        </w:rPr>
        <w:t xml:space="preserve">, </w:t>
      </w:r>
      <w:r w:rsidR="005B5616" w:rsidRPr="00BD7AD5">
        <w:rPr>
          <w:rFonts w:cs="Segoe UI"/>
          <w:color w:val="000000"/>
          <w:sz w:val="20"/>
          <w:szCs w:val="20"/>
        </w:rPr>
        <w:t xml:space="preserve">clarify </w:t>
      </w:r>
      <w:r w:rsidR="00930D62" w:rsidRPr="00BD7AD5">
        <w:rPr>
          <w:rFonts w:cs="Segoe UI"/>
          <w:color w:val="000000"/>
          <w:sz w:val="20"/>
          <w:szCs w:val="20"/>
        </w:rPr>
        <w:t xml:space="preserve">and </w:t>
      </w:r>
      <w:r w:rsidR="00126CF6" w:rsidRPr="00BD7AD5">
        <w:rPr>
          <w:rFonts w:cs="Segoe UI"/>
          <w:color w:val="000000"/>
          <w:sz w:val="20"/>
          <w:szCs w:val="20"/>
        </w:rPr>
        <w:t>improve</w:t>
      </w:r>
      <w:r w:rsidR="00930D62" w:rsidRPr="00BD7AD5">
        <w:rPr>
          <w:rFonts w:cs="Segoe UI"/>
          <w:color w:val="000000"/>
          <w:sz w:val="20"/>
          <w:szCs w:val="20"/>
        </w:rPr>
        <w:t xml:space="preserve"> </w:t>
      </w:r>
      <w:r w:rsidR="00126CF6" w:rsidRPr="00BD7AD5">
        <w:rPr>
          <w:rFonts w:cs="Segoe UI"/>
          <w:color w:val="000000"/>
          <w:sz w:val="20"/>
          <w:szCs w:val="20"/>
        </w:rPr>
        <w:t xml:space="preserve">the effectiveness of </w:t>
      </w:r>
      <w:r w:rsidR="005B5616" w:rsidRPr="00BD7AD5">
        <w:rPr>
          <w:rFonts w:cs="Segoe UI"/>
          <w:color w:val="000000"/>
          <w:sz w:val="20"/>
          <w:szCs w:val="20"/>
        </w:rPr>
        <w:t>Chapter activities</w:t>
      </w:r>
      <w:r w:rsidR="00A41918" w:rsidRPr="00BD7AD5">
        <w:rPr>
          <w:rFonts w:cs="Segoe UI"/>
          <w:color w:val="000000"/>
          <w:sz w:val="20"/>
          <w:szCs w:val="20"/>
        </w:rPr>
        <w:t xml:space="preserve"> as they relate to communications </w:t>
      </w:r>
      <w:r w:rsidR="00144846" w:rsidRPr="00BD7AD5">
        <w:rPr>
          <w:rFonts w:cs="Segoe UI"/>
          <w:color w:val="000000"/>
          <w:sz w:val="20"/>
          <w:szCs w:val="20"/>
        </w:rPr>
        <w:t>and outreach to the membership.</w:t>
      </w:r>
    </w:p>
    <w:p w:rsidR="00F96007" w:rsidRPr="00BD7AD5" w:rsidRDefault="00212C00" w:rsidP="00870700">
      <w:pPr>
        <w:spacing w:after="0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b/>
          <w:color w:val="000000"/>
          <w:sz w:val="20"/>
          <w:szCs w:val="20"/>
        </w:rPr>
        <w:t>E</w:t>
      </w:r>
      <w:r w:rsidR="00E90825" w:rsidRPr="00BD7AD5">
        <w:rPr>
          <w:rFonts w:cs="Segoe UI"/>
          <w:b/>
          <w:color w:val="000000"/>
          <w:sz w:val="20"/>
          <w:szCs w:val="20"/>
        </w:rPr>
        <w:t>1. Alignment of Local Sections with APA California (and APA National) Branding</w:t>
      </w:r>
      <w:r w:rsidR="00E90825" w:rsidRPr="00BD7AD5">
        <w:rPr>
          <w:rFonts w:cs="Segoe UI"/>
          <w:b/>
          <w:color w:val="000000"/>
          <w:sz w:val="20"/>
          <w:szCs w:val="20"/>
        </w:rPr>
        <w:br/>
      </w:r>
      <w:r w:rsidR="00F96007" w:rsidRPr="00BD7AD5">
        <w:rPr>
          <w:rStyle w:val="Emphasis"/>
          <w:rFonts w:cs="Segoe UI"/>
          <w:color w:val="000000"/>
          <w:sz w:val="20"/>
          <w:szCs w:val="20"/>
        </w:rPr>
        <w:t>OBJECTIVE: T</w:t>
      </w:r>
      <w:r w:rsidR="00E90825" w:rsidRPr="00BD7AD5">
        <w:rPr>
          <w:rStyle w:val="Emphasis"/>
          <w:rFonts w:cs="Segoe UI"/>
          <w:color w:val="000000"/>
          <w:sz w:val="20"/>
          <w:szCs w:val="20"/>
        </w:rPr>
        <w:t xml:space="preserve">o ensure that all communication and social platforms are consistent with APA California and APA National </w:t>
      </w:r>
      <w:r w:rsidR="00F96007" w:rsidRPr="00BD7AD5">
        <w:rPr>
          <w:rStyle w:val="Emphasis"/>
          <w:rFonts w:cs="Segoe UI"/>
          <w:color w:val="000000"/>
          <w:sz w:val="20"/>
          <w:szCs w:val="20"/>
        </w:rPr>
        <w:t xml:space="preserve">identity and </w:t>
      </w:r>
      <w:r w:rsidR="00E90825" w:rsidRPr="00BD7AD5">
        <w:rPr>
          <w:rStyle w:val="Emphasis"/>
          <w:rFonts w:cs="Segoe UI"/>
          <w:color w:val="000000"/>
          <w:sz w:val="20"/>
          <w:szCs w:val="20"/>
        </w:rPr>
        <w:t>branding guidelines.</w:t>
      </w:r>
      <w:r w:rsidR="00EC7CBE" w:rsidRPr="00BD7AD5">
        <w:rPr>
          <w:rStyle w:val="Emphasis"/>
          <w:rFonts w:cs="Segoe UI"/>
          <w:color w:val="000000"/>
          <w:sz w:val="20"/>
          <w:szCs w:val="20"/>
        </w:rPr>
        <w:t xml:space="preserve"> (</w:t>
      </w:r>
      <w:proofErr w:type="gramStart"/>
      <w:r w:rsidR="001B5861" w:rsidRPr="00BD7AD5">
        <w:rPr>
          <w:rStyle w:val="Emphasis"/>
          <w:rFonts w:cs="Segoe UI"/>
          <w:color w:val="000000"/>
          <w:sz w:val="20"/>
          <w:szCs w:val="20"/>
        </w:rPr>
        <w:t>related</w:t>
      </w:r>
      <w:proofErr w:type="gramEnd"/>
      <w:r w:rsidR="001B5861" w:rsidRPr="00BD7AD5">
        <w:rPr>
          <w:rStyle w:val="Emphasis"/>
          <w:rFonts w:cs="Segoe UI"/>
          <w:color w:val="000000"/>
          <w:sz w:val="20"/>
          <w:szCs w:val="20"/>
        </w:rPr>
        <w:t xml:space="preserve"> to </w:t>
      </w:r>
      <w:r w:rsidR="00EC7CBE" w:rsidRPr="00BD7AD5">
        <w:rPr>
          <w:rStyle w:val="Emphasis"/>
          <w:rFonts w:cs="Segoe UI"/>
          <w:b/>
          <w:color w:val="000000"/>
          <w:sz w:val="20"/>
          <w:szCs w:val="20"/>
        </w:rPr>
        <w:t>Goal</w:t>
      </w:r>
      <w:r w:rsidR="00836AC8" w:rsidRPr="00BD7AD5">
        <w:rPr>
          <w:rStyle w:val="Emphasis"/>
          <w:rFonts w:cs="Segoe UI"/>
          <w:b/>
          <w:color w:val="000000"/>
          <w:sz w:val="20"/>
          <w:szCs w:val="20"/>
        </w:rPr>
        <w:t>s 4 &amp;</w:t>
      </w:r>
      <w:r w:rsidR="00EC7CBE" w:rsidRPr="00BD7AD5">
        <w:rPr>
          <w:rStyle w:val="Emphasis"/>
          <w:rFonts w:cs="Segoe UI"/>
          <w:b/>
          <w:color w:val="000000"/>
          <w:sz w:val="20"/>
          <w:szCs w:val="20"/>
        </w:rPr>
        <w:t xml:space="preserve"> 14</w:t>
      </w:r>
      <w:r w:rsidR="00EC7CBE" w:rsidRPr="00BD7AD5">
        <w:rPr>
          <w:rStyle w:val="Emphasis"/>
          <w:rFonts w:cs="Segoe UI"/>
          <w:color w:val="000000"/>
          <w:sz w:val="20"/>
          <w:szCs w:val="20"/>
        </w:rPr>
        <w:t>, 2013-14 Strategic Plan)</w:t>
      </w:r>
      <w:r w:rsidR="00E90825" w:rsidRPr="00BD7AD5">
        <w:rPr>
          <w:rFonts w:cs="Segoe UI"/>
          <w:color w:val="000000"/>
          <w:sz w:val="20"/>
          <w:szCs w:val="20"/>
        </w:rPr>
        <w:br/>
      </w:r>
    </w:p>
    <w:p w:rsidR="00892C15" w:rsidRPr="00BD7AD5" w:rsidRDefault="00892C15" w:rsidP="006E2431">
      <w:pPr>
        <w:spacing w:after="0" w:line="240" w:lineRule="auto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color w:val="000000"/>
          <w:sz w:val="20"/>
          <w:szCs w:val="20"/>
          <w:u w:val="single"/>
        </w:rPr>
        <w:t>BACKROUND</w:t>
      </w:r>
      <w:r w:rsidR="00092FBC" w:rsidRPr="00BD7AD5">
        <w:rPr>
          <w:rFonts w:cs="Segoe UI"/>
          <w:color w:val="000000"/>
          <w:sz w:val="20"/>
          <w:szCs w:val="20"/>
          <w:u w:val="single"/>
        </w:rPr>
        <w:t>:</w:t>
      </w:r>
    </w:p>
    <w:p w:rsidR="00092FBC" w:rsidRPr="00BD7AD5" w:rsidRDefault="007A64E2" w:rsidP="00BF1C29">
      <w:pPr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All </w:t>
      </w:r>
      <w:r w:rsidR="00CE1F8F" w:rsidRPr="00BD7AD5">
        <w:rPr>
          <w:rFonts w:cs="Segoe UI"/>
          <w:color w:val="000000"/>
          <w:sz w:val="20"/>
          <w:szCs w:val="20"/>
        </w:rPr>
        <w:t>8</w:t>
      </w:r>
      <w:r w:rsidRPr="00BD7AD5">
        <w:rPr>
          <w:rFonts w:cs="Segoe UI"/>
          <w:color w:val="000000"/>
          <w:sz w:val="20"/>
          <w:szCs w:val="20"/>
        </w:rPr>
        <w:t xml:space="preserve"> Local Sectio</w:t>
      </w:r>
      <w:r w:rsidR="0019692B" w:rsidRPr="00BD7AD5">
        <w:rPr>
          <w:rFonts w:cs="Segoe UI"/>
          <w:color w:val="000000"/>
          <w:sz w:val="20"/>
          <w:szCs w:val="20"/>
        </w:rPr>
        <w:t xml:space="preserve">ns have a website; </w:t>
      </w:r>
      <w:r w:rsidR="007A6864" w:rsidRPr="00BD7AD5">
        <w:rPr>
          <w:rFonts w:cs="Segoe UI"/>
          <w:color w:val="000000"/>
          <w:sz w:val="20"/>
          <w:szCs w:val="20"/>
        </w:rPr>
        <w:t>6</w:t>
      </w:r>
      <w:r w:rsidR="0019692B" w:rsidRPr="00BD7AD5">
        <w:rPr>
          <w:rFonts w:cs="Segoe UI"/>
          <w:color w:val="000000"/>
          <w:sz w:val="20"/>
          <w:szCs w:val="20"/>
        </w:rPr>
        <w:t xml:space="preserve"> have a L</w:t>
      </w:r>
      <w:r w:rsidRPr="00BD7AD5">
        <w:rPr>
          <w:rFonts w:cs="Segoe UI"/>
          <w:color w:val="000000"/>
          <w:sz w:val="20"/>
          <w:szCs w:val="20"/>
        </w:rPr>
        <w:t>inked</w:t>
      </w:r>
      <w:r w:rsidR="0019692B" w:rsidRPr="00BD7AD5">
        <w:rPr>
          <w:rFonts w:cs="Segoe UI"/>
          <w:color w:val="000000"/>
          <w:sz w:val="20"/>
          <w:szCs w:val="20"/>
        </w:rPr>
        <w:t>In</w:t>
      </w:r>
      <w:r w:rsidRPr="00BD7AD5">
        <w:rPr>
          <w:rFonts w:cs="Segoe UI"/>
          <w:color w:val="000000"/>
          <w:sz w:val="20"/>
          <w:szCs w:val="20"/>
        </w:rPr>
        <w:t xml:space="preserve"> Discussion Board</w:t>
      </w:r>
      <w:r w:rsidR="0019692B" w:rsidRPr="00BD7AD5">
        <w:rPr>
          <w:rFonts w:cs="Segoe UI"/>
          <w:color w:val="000000"/>
          <w:sz w:val="20"/>
          <w:szCs w:val="20"/>
        </w:rPr>
        <w:t xml:space="preserve">; </w:t>
      </w:r>
      <w:r w:rsidR="007A6864" w:rsidRPr="00BD7AD5">
        <w:rPr>
          <w:rFonts w:cs="Segoe UI"/>
          <w:color w:val="000000"/>
          <w:sz w:val="20"/>
          <w:szCs w:val="20"/>
        </w:rPr>
        <w:t>6 have a Facebook page (</w:t>
      </w:r>
      <w:r w:rsidR="00CE1F8F" w:rsidRPr="00BD7AD5">
        <w:rPr>
          <w:rFonts w:cs="Segoe UI"/>
          <w:i/>
          <w:color w:val="000000"/>
          <w:sz w:val="20"/>
          <w:szCs w:val="20"/>
        </w:rPr>
        <w:t xml:space="preserve">the </w:t>
      </w:r>
      <w:r w:rsidR="007A6864" w:rsidRPr="00BD7AD5">
        <w:rPr>
          <w:rFonts w:cs="Segoe UI"/>
          <w:i/>
          <w:color w:val="000000"/>
          <w:sz w:val="20"/>
          <w:szCs w:val="20"/>
        </w:rPr>
        <w:t>LA Section has 2</w:t>
      </w:r>
      <w:r w:rsidR="007A6864" w:rsidRPr="00BD7AD5">
        <w:rPr>
          <w:rFonts w:cs="Segoe UI"/>
          <w:color w:val="000000"/>
          <w:sz w:val="20"/>
          <w:szCs w:val="20"/>
        </w:rPr>
        <w:t>); 5 have</w:t>
      </w:r>
      <w:r w:rsidR="00CE1F8F" w:rsidRPr="00BD7AD5">
        <w:rPr>
          <w:rFonts w:cs="Segoe UI"/>
          <w:color w:val="000000"/>
          <w:sz w:val="20"/>
          <w:szCs w:val="20"/>
        </w:rPr>
        <w:t xml:space="preserve"> a</w:t>
      </w:r>
      <w:r w:rsidR="007A6864" w:rsidRPr="00BD7AD5">
        <w:rPr>
          <w:rFonts w:cs="Segoe UI"/>
          <w:color w:val="000000"/>
          <w:sz w:val="20"/>
          <w:szCs w:val="20"/>
        </w:rPr>
        <w:t xml:space="preserve"> T</w:t>
      </w:r>
      <w:r w:rsidR="00CE1F8F" w:rsidRPr="00BD7AD5">
        <w:rPr>
          <w:rFonts w:cs="Segoe UI"/>
          <w:color w:val="000000"/>
          <w:sz w:val="20"/>
          <w:szCs w:val="20"/>
        </w:rPr>
        <w:t>witter account</w:t>
      </w:r>
      <w:r w:rsidR="007A6864" w:rsidRPr="00BD7AD5">
        <w:rPr>
          <w:rFonts w:cs="Segoe UI"/>
          <w:color w:val="000000"/>
          <w:sz w:val="20"/>
          <w:szCs w:val="20"/>
        </w:rPr>
        <w:t xml:space="preserve">.  </w:t>
      </w:r>
      <w:r w:rsidR="007C2D3C" w:rsidRPr="00BD7AD5">
        <w:rPr>
          <w:rFonts w:cs="Segoe UI"/>
          <w:color w:val="000000"/>
          <w:sz w:val="20"/>
          <w:szCs w:val="20"/>
        </w:rPr>
        <w:t xml:space="preserve">Other social media platforms </w:t>
      </w:r>
      <w:r w:rsidR="005E00FC" w:rsidRPr="00BD7AD5">
        <w:rPr>
          <w:rFonts w:cs="Segoe UI"/>
          <w:color w:val="000000"/>
          <w:sz w:val="20"/>
          <w:szCs w:val="20"/>
        </w:rPr>
        <w:t xml:space="preserve">might also be employed, but were not readily evident.  </w:t>
      </w:r>
      <w:r w:rsidR="006678B2">
        <w:rPr>
          <w:rFonts w:cs="Segoe UI"/>
          <w:color w:val="000000"/>
          <w:sz w:val="20"/>
          <w:szCs w:val="20"/>
        </w:rPr>
        <w:t>Identification</w:t>
      </w:r>
      <w:r w:rsidR="00CE1F8F" w:rsidRPr="00BD7AD5">
        <w:rPr>
          <w:rFonts w:cs="Segoe UI"/>
          <w:color w:val="000000"/>
          <w:sz w:val="20"/>
          <w:szCs w:val="20"/>
        </w:rPr>
        <w:t xml:space="preserve"> (</w:t>
      </w:r>
      <w:r w:rsidR="00CE1F8F" w:rsidRPr="00BD7AD5">
        <w:rPr>
          <w:rFonts w:cs="Segoe UI"/>
          <w:i/>
          <w:color w:val="000000"/>
          <w:sz w:val="20"/>
          <w:szCs w:val="20"/>
        </w:rPr>
        <w:t>along with logos</w:t>
      </w:r>
      <w:r w:rsidR="00CE1F8F" w:rsidRPr="00BD7AD5">
        <w:rPr>
          <w:rFonts w:cs="Segoe UI"/>
          <w:color w:val="000000"/>
          <w:sz w:val="20"/>
          <w:szCs w:val="20"/>
        </w:rPr>
        <w:t xml:space="preserve">) used for pages, groups, and accounts </w:t>
      </w:r>
      <w:r w:rsidR="006678B2">
        <w:rPr>
          <w:rFonts w:cs="Segoe UI"/>
          <w:color w:val="000000"/>
          <w:sz w:val="20"/>
          <w:szCs w:val="20"/>
        </w:rPr>
        <w:t>is</w:t>
      </w:r>
      <w:r w:rsidR="00CE1F8F" w:rsidRPr="00BD7AD5">
        <w:rPr>
          <w:rFonts w:cs="Segoe UI"/>
          <w:color w:val="000000"/>
          <w:sz w:val="20"/>
          <w:szCs w:val="20"/>
        </w:rPr>
        <w:t xml:space="preserve"> generally inconsistent </w:t>
      </w:r>
      <w:r w:rsidR="005E00FC" w:rsidRPr="00BD7AD5">
        <w:rPr>
          <w:rFonts w:cs="Segoe UI"/>
          <w:color w:val="000000"/>
          <w:sz w:val="20"/>
          <w:szCs w:val="20"/>
        </w:rPr>
        <w:t xml:space="preserve">with </w:t>
      </w:r>
      <w:r w:rsidR="00CE1F8F" w:rsidRPr="00BD7AD5">
        <w:rPr>
          <w:rFonts w:cs="Segoe UI"/>
          <w:color w:val="000000"/>
          <w:sz w:val="20"/>
          <w:szCs w:val="20"/>
        </w:rPr>
        <w:t xml:space="preserve">APA National and APA California identity and branding guidelines.   Such </w:t>
      </w:r>
      <w:r w:rsidR="006678B2" w:rsidRPr="00BD7AD5">
        <w:rPr>
          <w:rFonts w:cs="Segoe UI"/>
          <w:color w:val="000000"/>
          <w:sz w:val="20"/>
          <w:szCs w:val="20"/>
        </w:rPr>
        <w:t>variation</w:t>
      </w:r>
      <w:r w:rsidR="00CE1F8F" w:rsidRPr="00BD7AD5">
        <w:rPr>
          <w:rFonts w:cs="Segoe UI"/>
          <w:color w:val="000000"/>
          <w:sz w:val="20"/>
          <w:szCs w:val="20"/>
        </w:rPr>
        <w:t xml:space="preserve"> </w:t>
      </w:r>
      <w:r w:rsidR="00CA0410" w:rsidRPr="00BD7AD5">
        <w:rPr>
          <w:rFonts w:cs="Segoe UI"/>
          <w:color w:val="000000"/>
          <w:sz w:val="20"/>
          <w:szCs w:val="20"/>
        </w:rPr>
        <w:t>l</w:t>
      </w:r>
      <w:r w:rsidR="006678B2">
        <w:rPr>
          <w:rFonts w:cs="Segoe UI"/>
          <w:color w:val="000000"/>
          <w:sz w:val="20"/>
          <w:szCs w:val="20"/>
        </w:rPr>
        <w:t>ea</w:t>
      </w:r>
      <w:r w:rsidR="00CA0410" w:rsidRPr="00BD7AD5">
        <w:rPr>
          <w:rFonts w:cs="Segoe UI"/>
          <w:color w:val="000000"/>
          <w:sz w:val="20"/>
          <w:szCs w:val="20"/>
        </w:rPr>
        <w:t>ds to confusion and a perceived d</w:t>
      </w:r>
      <w:r w:rsidR="005E00FC" w:rsidRPr="00BD7AD5">
        <w:rPr>
          <w:rFonts w:cs="Segoe UI"/>
          <w:color w:val="000000"/>
          <w:sz w:val="20"/>
          <w:szCs w:val="20"/>
        </w:rPr>
        <w:t>isorder</w:t>
      </w:r>
      <w:r w:rsidR="00CA0410" w:rsidRPr="00BD7AD5">
        <w:rPr>
          <w:rFonts w:cs="Segoe UI"/>
          <w:color w:val="000000"/>
          <w:sz w:val="20"/>
          <w:szCs w:val="20"/>
        </w:rPr>
        <w:t xml:space="preserve"> of the Chapter and Local Section organization structure.  </w:t>
      </w:r>
      <w:r w:rsidR="00144846" w:rsidRPr="00BD7AD5">
        <w:rPr>
          <w:rFonts w:cs="Segoe UI"/>
          <w:color w:val="000000"/>
          <w:sz w:val="20"/>
          <w:szCs w:val="20"/>
        </w:rPr>
        <w:t xml:space="preserve">See </w:t>
      </w:r>
      <w:r w:rsidR="00445F11" w:rsidRPr="00BD7AD5">
        <w:rPr>
          <w:rFonts w:cs="Segoe UI"/>
          <w:color w:val="000000"/>
          <w:sz w:val="20"/>
          <w:szCs w:val="20"/>
        </w:rPr>
        <w:t>attached e</w:t>
      </w:r>
      <w:r w:rsidR="00144846" w:rsidRPr="00BD7AD5">
        <w:rPr>
          <w:rFonts w:cs="Segoe UI"/>
          <w:color w:val="000000"/>
          <w:sz w:val="20"/>
          <w:szCs w:val="20"/>
        </w:rPr>
        <w:t xml:space="preserve">xhibits </w:t>
      </w:r>
      <w:r w:rsidR="00930D62" w:rsidRPr="00BD7AD5">
        <w:rPr>
          <w:rFonts w:cs="Segoe UI"/>
          <w:color w:val="000000"/>
          <w:sz w:val="20"/>
          <w:szCs w:val="20"/>
        </w:rPr>
        <w:t>for information</w:t>
      </w:r>
      <w:r w:rsidR="007B7FFC" w:rsidRPr="00BD7AD5">
        <w:rPr>
          <w:rFonts w:cs="Segoe UI"/>
          <w:color w:val="000000"/>
          <w:sz w:val="20"/>
          <w:szCs w:val="20"/>
        </w:rPr>
        <w:t xml:space="preserve"> on current identification and logo usage.</w:t>
      </w:r>
      <w:r w:rsidR="00930D62" w:rsidRPr="00BD7AD5">
        <w:rPr>
          <w:rFonts w:cs="Segoe UI"/>
          <w:color w:val="000000"/>
          <w:sz w:val="20"/>
          <w:szCs w:val="20"/>
        </w:rPr>
        <w:t xml:space="preserve"> </w:t>
      </w:r>
    </w:p>
    <w:p w:rsidR="00092FBC" w:rsidRPr="00BD7AD5" w:rsidRDefault="00BF1C29" w:rsidP="006E2431">
      <w:pPr>
        <w:spacing w:after="0" w:line="240" w:lineRule="auto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color w:val="000000"/>
          <w:sz w:val="20"/>
          <w:szCs w:val="20"/>
          <w:u w:val="single"/>
        </w:rPr>
        <w:t xml:space="preserve">BOARD </w:t>
      </w:r>
      <w:r w:rsidR="00092FBC" w:rsidRPr="00BD7AD5">
        <w:rPr>
          <w:rFonts w:cs="Segoe UI"/>
          <w:color w:val="000000"/>
          <w:sz w:val="20"/>
          <w:szCs w:val="20"/>
          <w:u w:val="single"/>
        </w:rPr>
        <w:t>ACTION</w:t>
      </w:r>
      <w:r w:rsidRPr="00BD7AD5">
        <w:rPr>
          <w:rFonts w:cs="Segoe UI"/>
          <w:color w:val="000000"/>
          <w:sz w:val="20"/>
          <w:szCs w:val="20"/>
          <w:u w:val="single"/>
        </w:rPr>
        <w:t>S</w:t>
      </w:r>
      <w:r w:rsidR="00092FBC" w:rsidRPr="00BD7AD5">
        <w:rPr>
          <w:rFonts w:cs="Segoe UI"/>
          <w:color w:val="000000"/>
          <w:sz w:val="20"/>
          <w:szCs w:val="20"/>
          <w:u w:val="single"/>
        </w:rPr>
        <w:t>:</w:t>
      </w:r>
    </w:p>
    <w:p w:rsidR="00BF1C29" w:rsidRPr="00BD7AD5" w:rsidRDefault="00BF1C29" w:rsidP="004307CE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>1. Consider Local Section identification(</w:t>
      </w:r>
      <w:r w:rsidR="005E00FC" w:rsidRPr="00BD7AD5">
        <w:rPr>
          <w:rFonts w:cs="Segoe UI"/>
          <w:color w:val="000000"/>
          <w:sz w:val="20"/>
          <w:szCs w:val="20"/>
        </w:rPr>
        <w:t>s) that can be used across all S</w:t>
      </w:r>
      <w:r w:rsidRPr="00BD7AD5">
        <w:rPr>
          <w:rFonts w:cs="Segoe UI"/>
          <w:color w:val="000000"/>
          <w:sz w:val="20"/>
          <w:szCs w:val="20"/>
        </w:rPr>
        <w:t>ections</w:t>
      </w:r>
      <w:r w:rsidR="00CA0410" w:rsidRPr="00BD7AD5">
        <w:rPr>
          <w:rFonts w:cs="Segoe UI"/>
          <w:color w:val="000000"/>
          <w:sz w:val="20"/>
          <w:szCs w:val="20"/>
        </w:rPr>
        <w:t xml:space="preserve"> as well as be effective </w:t>
      </w:r>
      <w:r w:rsidR="00870700" w:rsidRPr="00BD7AD5">
        <w:rPr>
          <w:rFonts w:cs="Segoe UI"/>
          <w:color w:val="000000"/>
          <w:sz w:val="20"/>
          <w:szCs w:val="20"/>
        </w:rPr>
        <w:t xml:space="preserve">for </w:t>
      </w:r>
      <w:r w:rsidR="00CA0410" w:rsidRPr="00BD7AD5">
        <w:rPr>
          <w:rFonts w:cs="Segoe UI"/>
          <w:color w:val="000000"/>
          <w:sz w:val="20"/>
          <w:szCs w:val="20"/>
        </w:rPr>
        <w:t xml:space="preserve">various </w:t>
      </w:r>
      <w:r w:rsidRPr="00BD7AD5">
        <w:rPr>
          <w:rFonts w:cs="Segoe UI"/>
          <w:color w:val="000000"/>
          <w:sz w:val="20"/>
          <w:szCs w:val="20"/>
        </w:rPr>
        <w:t>social media platforms</w:t>
      </w:r>
      <w:r w:rsidR="00870700" w:rsidRPr="00BD7AD5">
        <w:rPr>
          <w:rFonts w:cs="Segoe UI"/>
          <w:color w:val="000000"/>
          <w:sz w:val="20"/>
          <w:szCs w:val="20"/>
        </w:rPr>
        <w:t xml:space="preserve"> and </w:t>
      </w:r>
      <w:r w:rsidR="005E00FC" w:rsidRPr="00BD7AD5">
        <w:rPr>
          <w:rFonts w:cs="Segoe UI"/>
          <w:color w:val="000000"/>
          <w:sz w:val="20"/>
          <w:szCs w:val="20"/>
        </w:rPr>
        <w:t>their</w:t>
      </w:r>
      <w:r w:rsidR="00870700" w:rsidRPr="00BD7AD5">
        <w:rPr>
          <w:rFonts w:cs="Segoe UI"/>
          <w:color w:val="000000"/>
          <w:sz w:val="20"/>
          <w:szCs w:val="20"/>
        </w:rPr>
        <w:t xml:space="preserve"> respective section</w:t>
      </w:r>
      <w:r w:rsidR="005E00FC" w:rsidRPr="00BD7AD5">
        <w:rPr>
          <w:rFonts w:cs="Segoe UI"/>
          <w:color w:val="000000"/>
          <w:sz w:val="20"/>
          <w:szCs w:val="20"/>
        </w:rPr>
        <w:t>s'</w:t>
      </w:r>
      <w:r w:rsidR="00870700" w:rsidRPr="00BD7AD5">
        <w:rPr>
          <w:rFonts w:cs="Segoe UI"/>
          <w:color w:val="000000"/>
          <w:sz w:val="20"/>
          <w:szCs w:val="20"/>
        </w:rPr>
        <w:t xml:space="preserve"> webs</w:t>
      </w:r>
      <w:r w:rsidR="009E03A9" w:rsidRPr="00BD7AD5">
        <w:rPr>
          <w:rFonts w:cs="Segoe UI"/>
          <w:color w:val="000000"/>
          <w:sz w:val="20"/>
          <w:szCs w:val="20"/>
        </w:rPr>
        <w:t>ite</w:t>
      </w:r>
      <w:r w:rsidR="005E00FC" w:rsidRPr="00BD7AD5">
        <w:rPr>
          <w:rFonts w:cs="Segoe UI"/>
          <w:color w:val="000000"/>
          <w:sz w:val="20"/>
          <w:szCs w:val="20"/>
        </w:rPr>
        <w:t>s</w:t>
      </w:r>
      <w:r w:rsidR="009E03A9" w:rsidRPr="00BD7AD5">
        <w:rPr>
          <w:rFonts w:cs="Segoe UI"/>
          <w:color w:val="000000"/>
          <w:sz w:val="20"/>
          <w:szCs w:val="20"/>
        </w:rPr>
        <w:t xml:space="preserve">. </w:t>
      </w:r>
    </w:p>
    <w:p w:rsidR="004307CE" w:rsidRPr="00BD7AD5" w:rsidRDefault="004307CE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  <w:sectPr w:rsidR="004307CE" w:rsidRPr="00BD7AD5" w:rsidSect="00C44D50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4307CE" w:rsidRPr="00BD7AD5" w:rsidRDefault="009E03A9" w:rsidP="009E03A9">
      <w:pPr>
        <w:spacing w:after="0" w:line="240" w:lineRule="auto"/>
        <w:ind w:left="360"/>
        <w:rPr>
          <w:rFonts w:cs="Segoe UI"/>
          <w:b/>
          <w:color w:val="1F497D" w:themeColor="text2"/>
          <w:sz w:val="20"/>
          <w:szCs w:val="20"/>
        </w:rPr>
      </w:pPr>
      <w:r w:rsidRPr="00BD7AD5">
        <w:rPr>
          <w:rFonts w:cs="Segoe UI"/>
          <w:b/>
          <w:color w:val="1F497D" w:themeColor="text2"/>
          <w:sz w:val="20"/>
          <w:szCs w:val="20"/>
        </w:rPr>
        <w:lastRenderedPageBreak/>
        <w:t>EXAMPLE</w:t>
      </w:r>
      <w:r w:rsidR="004307CE" w:rsidRPr="00BD7AD5">
        <w:rPr>
          <w:rFonts w:cs="Segoe UI"/>
          <w:b/>
          <w:color w:val="1F497D" w:themeColor="text2"/>
          <w:sz w:val="20"/>
          <w:szCs w:val="20"/>
        </w:rPr>
        <w:t>S</w:t>
      </w:r>
      <w:r w:rsidRPr="00BD7AD5">
        <w:rPr>
          <w:rFonts w:cs="Segoe UI"/>
          <w:b/>
          <w:color w:val="1F497D" w:themeColor="text2"/>
          <w:sz w:val="20"/>
          <w:szCs w:val="20"/>
        </w:rPr>
        <w:t xml:space="preserve">:  </w:t>
      </w:r>
      <w:r w:rsidRPr="00BD7AD5">
        <w:rPr>
          <w:rFonts w:cs="Segoe UI"/>
          <w:b/>
          <w:color w:val="1F497D" w:themeColor="text2"/>
          <w:sz w:val="20"/>
          <w:szCs w:val="20"/>
        </w:rPr>
        <w:tab/>
      </w:r>
      <w:r w:rsidR="004307CE" w:rsidRPr="00BD7AD5">
        <w:rPr>
          <w:rFonts w:cs="Segoe UI"/>
          <w:b/>
          <w:color w:val="1F497D" w:themeColor="text2"/>
          <w:sz w:val="20"/>
          <w:szCs w:val="20"/>
        </w:rPr>
        <w:t>(LinkedIn/Facebook)</w:t>
      </w:r>
    </w:p>
    <w:p w:rsidR="004307CE" w:rsidRPr="00BD7AD5" w:rsidRDefault="004307CE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ab/>
      </w:r>
      <w:r w:rsidRPr="00BD7AD5">
        <w:rPr>
          <w:rFonts w:cs="Segoe UI"/>
          <w:color w:val="000000"/>
          <w:sz w:val="20"/>
          <w:szCs w:val="20"/>
        </w:rPr>
        <w:tab/>
      </w:r>
    </w:p>
    <w:p w:rsidR="009E03A9" w:rsidRPr="00BD7AD5" w:rsidRDefault="004307CE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ab/>
      </w:r>
      <w:r w:rsidRPr="00BD7AD5">
        <w:rPr>
          <w:rFonts w:cs="Segoe UI"/>
          <w:color w:val="000000"/>
          <w:sz w:val="20"/>
          <w:szCs w:val="20"/>
        </w:rPr>
        <w:tab/>
      </w:r>
      <w:r w:rsidR="009E03A9" w:rsidRPr="00BD7AD5">
        <w:rPr>
          <w:rFonts w:cs="Segoe UI"/>
          <w:i/>
          <w:color w:val="000000"/>
          <w:sz w:val="20"/>
          <w:szCs w:val="20"/>
        </w:rPr>
        <w:t>American Planning Association</w:t>
      </w:r>
    </w:p>
    <w:p w:rsidR="009E03A9" w:rsidRPr="00BD7AD5" w:rsidRDefault="009E03A9" w:rsidP="009E03A9">
      <w:pPr>
        <w:spacing w:after="0" w:line="240" w:lineRule="auto"/>
        <w:ind w:left="360"/>
        <w:rPr>
          <w:rFonts w:cs="Segoe UI"/>
          <w:b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ab/>
      </w:r>
      <w:r w:rsidRPr="00BD7AD5">
        <w:rPr>
          <w:rFonts w:cs="Segoe UI"/>
          <w:color w:val="000000"/>
          <w:sz w:val="20"/>
          <w:szCs w:val="20"/>
        </w:rPr>
        <w:tab/>
      </w:r>
      <w:r w:rsidRPr="00BD7AD5">
        <w:rPr>
          <w:rFonts w:cs="Segoe UI"/>
          <w:b/>
          <w:color w:val="000000"/>
          <w:sz w:val="20"/>
          <w:szCs w:val="20"/>
        </w:rPr>
        <w:t>California Chapter</w:t>
      </w:r>
    </w:p>
    <w:p w:rsidR="009E03A9" w:rsidRPr="00BD7AD5" w:rsidRDefault="009E03A9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ab/>
      </w:r>
      <w:r w:rsidRPr="00BD7AD5">
        <w:rPr>
          <w:rFonts w:cs="Segoe UI"/>
          <w:color w:val="000000"/>
          <w:sz w:val="20"/>
          <w:szCs w:val="20"/>
        </w:rPr>
        <w:tab/>
        <w:t xml:space="preserve">Los Angeles Section </w:t>
      </w:r>
    </w:p>
    <w:p w:rsidR="004307CE" w:rsidRPr="00BD7AD5" w:rsidRDefault="00763297" w:rsidP="009E03A9">
      <w:pPr>
        <w:spacing w:after="0" w:line="240" w:lineRule="auto"/>
        <w:ind w:left="360"/>
        <w:rPr>
          <w:rFonts w:cs="Segoe UI"/>
          <w:b/>
          <w:color w:val="1F497D" w:themeColor="text2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br w:type="column"/>
      </w:r>
      <w:r w:rsidR="004307CE" w:rsidRPr="00BD7AD5">
        <w:rPr>
          <w:rFonts w:cs="Segoe UI"/>
          <w:b/>
          <w:color w:val="1F497D" w:themeColor="text2"/>
          <w:sz w:val="20"/>
          <w:szCs w:val="20"/>
        </w:rPr>
        <w:lastRenderedPageBreak/>
        <w:t>(Twitter)</w:t>
      </w:r>
    </w:p>
    <w:p w:rsidR="004307CE" w:rsidRPr="00BD7AD5" w:rsidRDefault="004307CE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</w:p>
    <w:p w:rsidR="004307CE" w:rsidRPr="00BD7AD5" w:rsidRDefault="004307CE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APA | CA - </w:t>
      </w:r>
      <w:r w:rsidR="009069F3" w:rsidRPr="00BD7AD5">
        <w:rPr>
          <w:rFonts w:cs="Segoe UI"/>
          <w:color w:val="000000"/>
          <w:sz w:val="20"/>
          <w:szCs w:val="20"/>
        </w:rPr>
        <w:t>San Diego</w:t>
      </w:r>
    </w:p>
    <w:p w:rsidR="004307CE" w:rsidRPr="00BD7AD5" w:rsidRDefault="004307CE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  <w:sectPr w:rsidR="004307CE" w:rsidRPr="00BD7AD5" w:rsidSect="004307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3297" w:rsidRPr="00BD7AD5" w:rsidRDefault="00763297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</w:p>
    <w:p w:rsidR="004307CE" w:rsidRPr="00BD7AD5" w:rsidRDefault="00763297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b/>
          <w:color w:val="000000"/>
          <w:sz w:val="20"/>
          <w:szCs w:val="20"/>
        </w:rPr>
        <w:t>Note:</w:t>
      </w:r>
      <w:r w:rsidRPr="00BD7AD5">
        <w:rPr>
          <w:rFonts w:cs="Segoe UI"/>
          <w:color w:val="000000"/>
          <w:sz w:val="20"/>
          <w:szCs w:val="20"/>
        </w:rPr>
        <w:t xml:space="preserve"> </w:t>
      </w:r>
      <w:r w:rsidRPr="00BD7AD5">
        <w:rPr>
          <w:rFonts w:cs="Segoe UI"/>
          <w:i/>
          <w:color w:val="000000"/>
          <w:sz w:val="20"/>
          <w:szCs w:val="20"/>
        </w:rPr>
        <w:t>all would include the official APA | CA logo</w:t>
      </w:r>
    </w:p>
    <w:p w:rsidR="009E03A9" w:rsidRPr="00BD7AD5" w:rsidRDefault="009E03A9" w:rsidP="009E03A9">
      <w:pPr>
        <w:spacing w:after="0" w:line="240" w:lineRule="auto"/>
        <w:ind w:left="360"/>
        <w:rPr>
          <w:rFonts w:cs="Segoe UI"/>
          <w:color w:val="000000"/>
          <w:sz w:val="20"/>
          <w:szCs w:val="20"/>
        </w:rPr>
      </w:pPr>
    </w:p>
    <w:p w:rsidR="00892C15" w:rsidRPr="00BD7AD5" w:rsidRDefault="00BF1C29" w:rsidP="004307CE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2. </w:t>
      </w:r>
      <w:proofErr w:type="gramStart"/>
      <w:r w:rsidRPr="00BD7AD5">
        <w:rPr>
          <w:rFonts w:cs="Segoe UI"/>
          <w:color w:val="000000"/>
          <w:sz w:val="20"/>
          <w:szCs w:val="20"/>
        </w:rPr>
        <w:t xml:space="preserve">Adopt </w:t>
      </w:r>
      <w:r w:rsidR="00F96007" w:rsidRPr="00BD7AD5">
        <w:rPr>
          <w:rFonts w:cs="Segoe UI"/>
          <w:color w:val="000000"/>
          <w:sz w:val="20"/>
          <w:szCs w:val="20"/>
        </w:rPr>
        <w:t xml:space="preserve"> a</w:t>
      </w:r>
      <w:proofErr w:type="gramEnd"/>
      <w:r w:rsidR="00F96007" w:rsidRPr="00BD7AD5">
        <w:rPr>
          <w:rFonts w:cs="Segoe UI"/>
          <w:color w:val="000000"/>
          <w:sz w:val="20"/>
          <w:szCs w:val="20"/>
        </w:rPr>
        <w:t xml:space="preserve"> policy that </w:t>
      </w:r>
      <w:r w:rsidRPr="00BD7AD5">
        <w:rPr>
          <w:rFonts w:cs="Segoe UI"/>
          <w:color w:val="000000"/>
          <w:sz w:val="20"/>
          <w:szCs w:val="20"/>
        </w:rPr>
        <w:t>recommends</w:t>
      </w:r>
      <w:r w:rsidR="00F96007" w:rsidRPr="00BD7AD5">
        <w:rPr>
          <w:rFonts w:cs="Segoe UI"/>
          <w:color w:val="000000"/>
          <w:sz w:val="20"/>
          <w:szCs w:val="20"/>
        </w:rPr>
        <w:t xml:space="preserve"> </w:t>
      </w:r>
      <w:r w:rsidR="00092FBC" w:rsidRPr="00BD7AD5">
        <w:rPr>
          <w:rFonts w:cs="Segoe UI"/>
          <w:color w:val="000000"/>
          <w:sz w:val="20"/>
          <w:szCs w:val="20"/>
        </w:rPr>
        <w:t>all Local Section</w:t>
      </w:r>
      <w:r w:rsidR="00F96007" w:rsidRPr="00BD7AD5">
        <w:rPr>
          <w:rFonts w:cs="Segoe UI"/>
          <w:color w:val="000000"/>
          <w:sz w:val="20"/>
          <w:szCs w:val="20"/>
        </w:rPr>
        <w:t xml:space="preserve">s </w:t>
      </w:r>
      <w:r w:rsidR="00EC7CBE" w:rsidRPr="00BD7AD5">
        <w:rPr>
          <w:rFonts w:cs="Segoe UI"/>
          <w:color w:val="000000"/>
          <w:sz w:val="20"/>
          <w:szCs w:val="20"/>
        </w:rPr>
        <w:t xml:space="preserve">to </w:t>
      </w:r>
      <w:r w:rsidRPr="00BD7AD5">
        <w:rPr>
          <w:rFonts w:cs="Segoe UI"/>
          <w:color w:val="000000"/>
          <w:sz w:val="20"/>
          <w:szCs w:val="20"/>
        </w:rPr>
        <w:t xml:space="preserve">follow basic </w:t>
      </w:r>
      <w:r w:rsidR="005E00FC" w:rsidRPr="00BD7AD5">
        <w:rPr>
          <w:rFonts w:cs="Segoe UI"/>
          <w:color w:val="000000"/>
          <w:sz w:val="20"/>
          <w:szCs w:val="20"/>
        </w:rPr>
        <w:t>N</w:t>
      </w:r>
      <w:r w:rsidR="00F96007" w:rsidRPr="00BD7AD5">
        <w:rPr>
          <w:rFonts w:cs="Segoe UI"/>
          <w:color w:val="000000"/>
          <w:sz w:val="20"/>
          <w:szCs w:val="20"/>
        </w:rPr>
        <w:t>ational and</w:t>
      </w:r>
      <w:r w:rsidRPr="00BD7AD5">
        <w:rPr>
          <w:rFonts w:cs="Segoe UI"/>
          <w:color w:val="000000"/>
          <w:sz w:val="20"/>
          <w:szCs w:val="20"/>
        </w:rPr>
        <w:t xml:space="preserve"> </w:t>
      </w:r>
      <w:r w:rsidR="005E00FC" w:rsidRPr="00BD7AD5">
        <w:rPr>
          <w:rFonts w:cs="Segoe UI"/>
          <w:color w:val="000000"/>
          <w:sz w:val="20"/>
          <w:szCs w:val="20"/>
        </w:rPr>
        <w:t>C</w:t>
      </w:r>
      <w:r w:rsidRPr="00BD7AD5">
        <w:rPr>
          <w:rFonts w:cs="Segoe UI"/>
          <w:color w:val="000000"/>
          <w:sz w:val="20"/>
          <w:szCs w:val="20"/>
        </w:rPr>
        <w:t>hapter</w:t>
      </w:r>
      <w:r w:rsidR="00F96007" w:rsidRPr="00BD7AD5">
        <w:rPr>
          <w:rFonts w:cs="Segoe UI"/>
          <w:color w:val="000000"/>
          <w:sz w:val="20"/>
          <w:szCs w:val="20"/>
        </w:rPr>
        <w:t xml:space="preserve"> guidelines for </w:t>
      </w:r>
      <w:r w:rsidRPr="00BD7AD5">
        <w:rPr>
          <w:rFonts w:cs="Segoe UI"/>
          <w:color w:val="000000"/>
          <w:sz w:val="20"/>
          <w:szCs w:val="20"/>
        </w:rPr>
        <w:t xml:space="preserve">local </w:t>
      </w:r>
      <w:r w:rsidR="00F96007" w:rsidRPr="00BD7AD5">
        <w:rPr>
          <w:rFonts w:cs="Segoe UI"/>
          <w:color w:val="000000"/>
          <w:sz w:val="20"/>
          <w:szCs w:val="20"/>
        </w:rPr>
        <w:t>section identification and logo usage</w:t>
      </w:r>
      <w:r w:rsidR="00870700" w:rsidRPr="00BD7AD5">
        <w:rPr>
          <w:rFonts w:cs="Segoe UI"/>
          <w:color w:val="000000"/>
          <w:sz w:val="20"/>
          <w:szCs w:val="20"/>
        </w:rPr>
        <w:t xml:space="preserve"> on all platforms including website page headers</w:t>
      </w:r>
      <w:r w:rsidRPr="00BD7AD5">
        <w:rPr>
          <w:rFonts w:cs="Segoe UI"/>
          <w:color w:val="000000"/>
          <w:sz w:val="20"/>
          <w:szCs w:val="20"/>
        </w:rPr>
        <w:t>.</w:t>
      </w:r>
      <w:r w:rsidR="00F96007" w:rsidRPr="00BD7AD5">
        <w:rPr>
          <w:rFonts w:cs="Segoe UI"/>
          <w:color w:val="000000"/>
          <w:sz w:val="20"/>
          <w:szCs w:val="20"/>
        </w:rPr>
        <w:t xml:space="preserve"> </w:t>
      </w:r>
      <w:r w:rsidR="00092FBC" w:rsidRPr="00BD7AD5">
        <w:rPr>
          <w:rFonts w:cs="Segoe UI"/>
          <w:color w:val="000000"/>
          <w:sz w:val="20"/>
          <w:szCs w:val="20"/>
        </w:rPr>
        <w:t xml:space="preserve"> </w:t>
      </w:r>
    </w:p>
    <w:p w:rsidR="00BF1C29" w:rsidRPr="00BD7AD5" w:rsidRDefault="00294554" w:rsidP="00EC7CBE">
      <w:pPr>
        <w:spacing w:after="0" w:line="240" w:lineRule="auto"/>
        <w:rPr>
          <w:rFonts w:cs="Segoe UI"/>
          <w:b/>
          <w:color w:val="000000"/>
          <w:sz w:val="20"/>
          <w:szCs w:val="20"/>
        </w:rPr>
      </w:pPr>
      <w:r w:rsidRPr="00BD7AD5">
        <w:rPr>
          <w:rFonts w:cs="Segoe UI"/>
          <w:b/>
          <w:color w:val="000000"/>
          <w:sz w:val="20"/>
          <w:szCs w:val="20"/>
        </w:rPr>
        <w:t>E</w:t>
      </w:r>
      <w:r w:rsidR="00BF1C29" w:rsidRPr="00BD7AD5">
        <w:rPr>
          <w:rFonts w:cs="Segoe UI"/>
          <w:b/>
          <w:color w:val="000000"/>
          <w:sz w:val="20"/>
          <w:szCs w:val="20"/>
        </w:rPr>
        <w:t xml:space="preserve">2. </w:t>
      </w:r>
      <w:r w:rsidR="00CA0410" w:rsidRPr="00BD7AD5">
        <w:rPr>
          <w:rFonts w:cs="Segoe UI"/>
          <w:b/>
          <w:color w:val="000000"/>
          <w:sz w:val="20"/>
          <w:szCs w:val="20"/>
        </w:rPr>
        <w:t>Update and/or</w:t>
      </w:r>
      <w:r w:rsidR="00BF1C29" w:rsidRPr="00BD7AD5">
        <w:rPr>
          <w:rFonts w:cs="Segoe UI"/>
          <w:b/>
          <w:color w:val="000000"/>
          <w:sz w:val="20"/>
          <w:szCs w:val="20"/>
        </w:rPr>
        <w:t xml:space="preserve"> Eliminate Inactive Pages, Accounts and </w:t>
      </w:r>
      <w:r w:rsidR="00CA0410" w:rsidRPr="00BD7AD5">
        <w:rPr>
          <w:rFonts w:cs="Segoe UI"/>
          <w:b/>
          <w:color w:val="000000"/>
          <w:sz w:val="20"/>
          <w:szCs w:val="20"/>
        </w:rPr>
        <w:t>Group</w:t>
      </w:r>
      <w:r w:rsidR="00BF1C29" w:rsidRPr="00BD7AD5">
        <w:rPr>
          <w:rFonts w:cs="Segoe UI"/>
          <w:b/>
          <w:color w:val="000000"/>
          <w:sz w:val="20"/>
          <w:szCs w:val="20"/>
        </w:rPr>
        <w:t xml:space="preserve"> Boards</w:t>
      </w:r>
    </w:p>
    <w:p w:rsidR="00EC7CBE" w:rsidRPr="00BD7AD5" w:rsidRDefault="00CA0410" w:rsidP="00EC7CBE">
      <w:pPr>
        <w:spacing w:after="0" w:line="240" w:lineRule="auto"/>
        <w:rPr>
          <w:rStyle w:val="Emphasis"/>
          <w:rFonts w:cs="Segoe UI"/>
          <w:color w:val="000000"/>
          <w:sz w:val="20"/>
          <w:szCs w:val="20"/>
        </w:rPr>
      </w:pPr>
      <w:r w:rsidRPr="00BD7AD5">
        <w:rPr>
          <w:rStyle w:val="Emphasis"/>
          <w:rFonts w:cs="Segoe UI"/>
          <w:color w:val="000000"/>
          <w:sz w:val="20"/>
          <w:szCs w:val="20"/>
        </w:rPr>
        <w:t xml:space="preserve">OBJECTIVE: To optimize Local Section </w:t>
      </w:r>
      <w:r w:rsidR="006678B2">
        <w:rPr>
          <w:rStyle w:val="Emphasis"/>
          <w:rFonts w:cs="Segoe UI"/>
          <w:color w:val="000000"/>
          <w:sz w:val="20"/>
          <w:szCs w:val="20"/>
        </w:rPr>
        <w:t xml:space="preserve">communication </w:t>
      </w:r>
      <w:r w:rsidRPr="00BD7AD5">
        <w:rPr>
          <w:rStyle w:val="Emphasis"/>
          <w:rFonts w:cs="Segoe UI"/>
          <w:color w:val="000000"/>
          <w:sz w:val="20"/>
          <w:szCs w:val="20"/>
        </w:rPr>
        <w:t xml:space="preserve">efforts with limited resources and minimize the </w:t>
      </w:r>
      <w:r w:rsidR="00EC7CBE" w:rsidRPr="00BD7AD5">
        <w:rPr>
          <w:rStyle w:val="Emphasis"/>
          <w:rFonts w:cs="Segoe UI"/>
          <w:color w:val="000000"/>
          <w:sz w:val="20"/>
          <w:szCs w:val="20"/>
        </w:rPr>
        <w:t xml:space="preserve">member </w:t>
      </w:r>
      <w:r w:rsidRPr="00BD7AD5">
        <w:rPr>
          <w:rStyle w:val="Emphasis"/>
          <w:rFonts w:cs="Segoe UI"/>
          <w:color w:val="000000"/>
          <w:sz w:val="20"/>
          <w:szCs w:val="20"/>
        </w:rPr>
        <w:t>perception of inactivity or dysfunction</w:t>
      </w:r>
      <w:r w:rsidR="00294554" w:rsidRPr="00BD7AD5">
        <w:rPr>
          <w:rStyle w:val="Emphasis"/>
          <w:rFonts w:cs="Segoe UI"/>
          <w:color w:val="000000"/>
          <w:sz w:val="20"/>
          <w:szCs w:val="20"/>
        </w:rPr>
        <w:t xml:space="preserve">. </w:t>
      </w:r>
      <w:r w:rsidR="00EC7CBE" w:rsidRPr="00BD7AD5">
        <w:rPr>
          <w:rStyle w:val="Emphasis"/>
          <w:rFonts w:cs="Segoe UI"/>
          <w:color w:val="000000"/>
          <w:sz w:val="20"/>
          <w:szCs w:val="20"/>
        </w:rPr>
        <w:t xml:space="preserve"> (</w:t>
      </w:r>
      <w:proofErr w:type="gramStart"/>
      <w:r w:rsidR="00294554" w:rsidRPr="00BD7AD5">
        <w:rPr>
          <w:rStyle w:val="Emphasis"/>
          <w:rFonts w:cs="Segoe UI"/>
          <w:color w:val="000000"/>
          <w:sz w:val="20"/>
          <w:szCs w:val="20"/>
        </w:rPr>
        <w:t>related</w:t>
      </w:r>
      <w:proofErr w:type="gramEnd"/>
      <w:r w:rsidR="00294554" w:rsidRPr="00BD7AD5">
        <w:rPr>
          <w:rStyle w:val="Emphasis"/>
          <w:rFonts w:cs="Segoe UI"/>
          <w:color w:val="000000"/>
          <w:sz w:val="20"/>
          <w:szCs w:val="20"/>
        </w:rPr>
        <w:t xml:space="preserve"> to </w:t>
      </w:r>
      <w:r w:rsidR="00EC7CBE" w:rsidRPr="00BD7AD5">
        <w:rPr>
          <w:rStyle w:val="Emphasis"/>
          <w:rFonts w:cs="Segoe UI"/>
          <w:b/>
          <w:color w:val="000000"/>
          <w:sz w:val="20"/>
          <w:szCs w:val="20"/>
        </w:rPr>
        <w:t>Goal</w:t>
      </w:r>
      <w:r w:rsidR="00836AC8" w:rsidRPr="00BD7AD5">
        <w:rPr>
          <w:rStyle w:val="Emphasis"/>
          <w:rFonts w:cs="Segoe UI"/>
          <w:b/>
          <w:color w:val="000000"/>
          <w:sz w:val="20"/>
          <w:szCs w:val="20"/>
        </w:rPr>
        <w:t>s</w:t>
      </w:r>
      <w:r w:rsidR="00EC7CBE" w:rsidRPr="00BD7AD5">
        <w:rPr>
          <w:rStyle w:val="Emphasis"/>
          <w:rFonts w:cs="Segoe UI"/>
          <w:b/>
          <w:color w:val="000000"/>
          <w:sz w:val="20"/>
          <w:szCs w:val="20"/>
        </w:rPr>
        <w:t xml:space="preserve"> </w:t>
      </w:r>
      <w:r w:rsidR="00836AC8" w:rsidRPr="00BD7AD5">
        <w:rPr>
          <w:rStyle w:val="Emphasis"/>
          <w:rFonts w:cs="Segoe UI"/>
          <w:b/>
          <w:color w:val="000000"/>
          <w:sz w:val="20"/>
          <w:szCs w:val="20"/>
        </w:rPr>
        <w:t>4 &amp; 5</w:t>
      </w:r>
      <w:r w:rsidR="00EC7CBE" w:rsidRPr="00BD7AD5">
        <w:rPr>
          <w:rStyle w:val="Emphasis"/>
          <w:rFonts w:cs="Segoe UI"/>
          <w:color w:val="000000"/>
          <w:sz w:val="20"/>
          <w:szCs w:val="20"/>
        </w:rPr>
        <w:t>, 2013-14 Strategic Plan)</w:t>
      </w:r>
    </w:p>
    <w:p w:rsidR="00CA0410" w:rsidRPr="00BD7AD5" w:rsidRDefault="00CA0410" w:rsidP="00EC7CBE">
      <w:pPr>
        <w:spacing w:after="0" w:line="240" w:lineRule="auto"/>
        <w:rPr>
          <w:rFonts w:cs="Segoe UI"/>
          <w:b/>
          <w:color w:val="000000"/>
          <w:sz w:val="20"/>
          <w:szCs w:val="20"/>
        </w:rPr>
      </w:pPr>
      <w:r w:rsidRPr="00BD7AD5">
        <w:rPr>
          <w:rStyle w:val="Emphasis"/>
          <w:rFonts w:cs="Segoe UI"/>
          <w:color w:val="000000"/>
          <w:sz w:val="20"/>
          <w:szCs w:val="20"/>
        </w:rPr>
        <w:t xml:space="preserve">  </w:t>
      </w:r>
    </w:p>
    <w:p w:rsidR="00BF1C29" w:rsidRPr="00BD7AD5" w:rsidRDefault="00BF1C29" w:rsidP="006E2431">
      <w:pPr>
        <w:spacing w:after="0" w:line="240" w:lineRule="auto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color w:val="000000"/>
          <w:sz w:val="20"/>
          <w:szCs w:val="20"/>
          <w:u w:val="single"/>
        </w:rPr>
        <w:t>BACKROUND:</w:t>
      </w:r>
    </w:p>
    <w:p w:rsidR="00BF1C29" w:rsidRPr="00BD7AD5" w:rsidRDefault="00711A43" w:rsidP="00BF1C29">
      <w:pPr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In surveying all Local Sections </w:t>
      </w:r>
      <w:r w:rsidR="007C5FE3" w:rsidRPr="00BD7AD5">
        <w:rPr>
          <w:rFonts w:cs="Segoe UI"/>
          <w:color w:val="000000"/>
          <w:sz w:val="20"/>
          <w:szCs w:val="20"/>
        </w:rPr>
        <w:t xml:space="preserve">social </w:t>
      </w:r>
      <w:r w:rsidRPr="00BD7AD5">
        <w:rPr>
          <w:rFonts w:cs="Segoe UI"/>
          <w:color w:val="000000"/>
          <w:sz w:val="20"/>
          <w:szCs w:val="20"/>
        </w:rPr>
        <w:t>media platforms (</w:t>
      </w:r>
      <w:r w:rsidRPr="00BD7AD5">
        <w:rPr>
          <w:rFonts w:cs="Segoe UI"/>
          <w:i/>
          <w:color w:val="000000"/>
          <w:sz w:val="20"/>
          <w:szCs w:val="20"/>
        </w:rPr>
        <w:t xml:space="preserve">Facebook, </w:t>
      </w:r>
      <w:proofErr w:type="spellStart"/>
      <w:r w:rsidRPr="00BD7AD5">
        <w:rPr>
          <w:rFonts w:cs="Segoe UI"/>
          <w:i/>
          <w:color w:val="000000"/>
          <w:sz w:val="20"/>
          <w:szCs w:val="20"/>
        </w:rPr>
        <w:t>LinkedIN</w:t>
      </w:r>
      <w:proofErr w:type="spellEnd"/>
      <w:r w:rsidRPr="00BD7AD5">
        <w:rPr>
          <w:rFonts w:cs="Segoe UI"/>
          <w:i/>
          <w:color w:val="000000"/>
          <w:sz w:val="20"/>
          <w:szCs w:val="20"/>
        </w:rPr>
        <w:t>, Twitter, etc</w:t>
      </w:r>
      <w:r w:rsidRPr="00BD7AD5">
        <w:rPr>
          <w:rFonts w:cs="Segoe UI"/>
          <w:color w:val="000000"/>
          <w:sz w:val="20"/>
          <w:szCs w:val="20"/>
        </w:rPr>
        <w:t>), it became apparent that s</w:t>
      </w:r>
      <w:r w:rsidR="00BF1C29" w:rsidRPr="00BD7AD5">
        <w:rPr>
          <w:rFonts w:cs="Segoe UI"/>
          <w:color w:val="000000"/>
          <w:sz w:val="20"/>
          <w:szCs w:val="20"/>
        </w:rPr>
        <w:t>everal pages and discussion boards have s</w:t>
      </w:r>
      <w:r w:rsidR="00CA0410" w:rsidRPr="00BD7AD5">
        <w:rPr>
          <w:rFonts w:cs="Segoe UI"/>
          <w:color w:val="000000"/>
          <w:sz w:val="20"/>
          <w:szCs w:val="20"/>
        </w:rPr>
        <w:t>ubstantially</w:t>
      </w:r>
      <w:r w:rsidR="00BF1C29" w:rsidRPr="00BD7AD5">
        <w:rPr>
          <w:rFonts w:cs="Segoe UI"/>
          <w:color w:val="000000"/>
          <w:sz w:val="20"/>
          <w:szCs w:val="20"/>
        </w:rPr>
        <w:t xml:space="preserve"> o</w:t>
      </w:r>
      <w:r w:rsidR="00CA0410" w:rsidRPr="00BD7AD5">
        <w:rPr>
          <w:rFonts w:cs="Segoe UI"/>
          <w:color w:val="000000"/>
          <w:sz w:val="20"/>
          <w:szCs w:val="20"/>
        </w:rPr>
        <w:t>utdated material or demonstrate</w:t>
      </w:r>
      <w:r w:rsidR="00BF1C29" w:rsidRPr="00BD7AD5">
        <w:rPr>
          <w:rFonts w:cs="Segoe UI"/>
          <w:color w:val="000000"/>
          <w:sz w:val="20"/>
          <w:szCs w:val="20"/>
        </w:rPr>
        <w:t xml:space="preserve"> no activity</w:t>
      </w:r>
      <w:r w:rsidR="00CA0410" w:rsidRPr="00BD7AD5">
        <w:rPr>
          <w:rFonts w:cs="Segoe UI"/>
          <w:color w:val="000000"/>
          <w:sz w:val="20"/>
          <w:szCs w:val="20"/>
        </w:rPr>
        <w:t xml:space="preserve"> for </w:t>
      </w:r>
      <w:r w:rsidR="00870700" w:rsidRPr="00BD7AD5">
        <w:rPr>
          <w:rFonts w:cs="Segoe UI"/>
          <w:color w:val="000000"/>
          <w:sz w:val="20"/>
          <w:szCs w:val="20"/>
        </w:rPr>
        <w:t xml:space="preserve">a </w:t>
      </w:r>
      <w:r w:rsidR="00CA0410" w:rsidRPr="00BD7AD5">
        <w:rPr>
          <w:rFonts w:cs="Segoe UI"/>
          <w:color w:val="000000"/>
          <w:sz w:val="20"/>
          <w:szCs w:val="20"/>
        </w:rPr>
        <w:t>significant amount of time</w:t>
      </w:r>
      <w:r w:rsidR="00BF1C29" w:rsidRPr="00BD7AD5">
        <w:rPr>
          <w:rFonts w:cs="Segoe UI"/>
          <w:color w:val="000000"/>
          <w:sz w:val="20"/>
          <w:szCs w:val="20"/>
        </w:rPr>
        <w:t xml:space="preserve">. </w:t>
      </w:r>
      <w:r w:rsidR="00870700" w:rsidRPr="00BD7AD5">
        <w:rPr>
          <w:rFonts w:cs="Segoe UI"/>
          <w:color w:val="000000"/>
          <w:sz w:val="20"/>
          <w:szCs w:val="20"/>
        </w:rPr>
        <w:t xml:space="preserve"> A number of the </w:t>
      </w:r>
      <w:r w:rsidRPr="00BD7AD5">
        <w:rPr>
          <w:rFonts w:cs="Segoe UI"/>
          <w:color w:val="000000"/>
          <w:sz w:val="20"/>
          <w:szCs w:val="20"/>
        </w:rPr>
        <w:t xml:space="preserve">these platforms are NOT being </w:t>
      </w:r>
      <w:r w:rsidR="00870700" w:rsidRPr="00BD7AD5">
        <w:rPr>
          <w:rFonts w:cs="Segoe UI"/>
          <w:color w:val="000000"/>
          <w:sz w:val="20"/>
          <w:szCs w:val="20"/>
        </w:rPr>
        <w:t xml:space="preserve">monitored </w:t>
      </w:r>
      <w:r w:rsidRPr="00BD7AD5">
        <w:rPr>
          <w:rFonts w:cs="Segoe UI"/>
          <w:color w:val="000000"/>
          <w:sz w:val="20"/>
          <w:szCs w:val="20"/>
        </w:rPr>
        <w:t>or</w:t>
      </w:r>
      <w:r w:rsidR="00870700" w:rsidRPr="00BD7AD5">
        <w:rPr>
          <w:rFonts w:cs="Segoe UI"/>
          <w:color w:val="000000"/>
          <w:sz w:val="20"/>
          <w:szCs w:val="20"/>
        </w:rPr>
        <w:t xml:space="preserve"> updated regularly which </w:t>
      </w:r>
      <w:r w:rsidRPr="00BD7AD5">
        <w:rPr>
          <w:rFonts w:cs="Segoe UI"/>
          <w:color w:val="000000"/>
          <w:sz w:val="20"/>
          <w:szCs w:val="20"/>
        </w:rPr>
        <w:t>could result in</w:t>
      </w:r>
      <w:r w:rsidR="00870700" w:rsidRPr="00BD7AD5">
        <w:rPr>
          <w:rFonts w:cs="Segoe UI"/>
          <w:color w:val="000000"/>
          <w:sz w:val="20"/>
          <w:szCs w:val="20"/>
        </w:rPr>
        <w:t xml:space="preserve"> member </w:t>
      </w:r>
      <w:r w:rsidRPr="00BD7AD5">
        <w:rPr>
          <w:rFonts w:cs="Segoe UI"/>
          <w:color w:val="000000"/>
          <w:sz w:val="20"/>
          <w:szCs w:val="20"/>
        </w:rPr>
        <w:t>consternation</w:t>
      </w:r>
      <w:r w:rsidR="00870700" w:rsidRPr="00BD7AD5">
        <w:rPr>
          <w:rFonts w:cs="Segoe UI"/>
          <w:color w:val="000000"/>
          <w:sz w:val="20"/>
          <w:szCs w:val="20"/>
        </w:rPr>
        <w:t xml:space="preserve"> and impact </w:t>
      </w:r>
      <w:r w:rsidRPr="00BD7AD5">
        <w:rPr>
          <w:rFonts w:cs="Segoe UI"/>
          <w:color w:val="000000"/>
          <w:sz w:val="20"/>
          <w:szCs w:val="20"/>
        </w:rPr>
        <w:t xml:space="preserve">the </w:t>
      </w:r>
      <w:r w:rsidR="00870700" w:rsidRPr="00BD7AD5">
        <w:rPr>
          <w:rFonts w:cs="Segoe UI"/>
          <w:color w:val="000000"/>
          <w:sz w:val="20"/>
          <w:szCs w:val="20"/>
        </w:rPr>
        <w:t>member</w:t>
      </w:r>
      <w:r w:rsidRPr="00BD7AD5">
        <w:rPr>
          <w:rFonts w:cs="Segoe UI"/>
          <w:color w:val="000000"/>
          <w:sz w:val="20"/>
          <w:szCs w:val="20"/>
        </w:rPr>
        <w:t>'s</w:t>
      </w:r>
      <w:r w:rsidR="00870700" w:rsidRPr="00BD7AD5">
        <w:rPr>
          <w:rFonts w:cs="Segoe UI"/>
          <w:color w:val="000000"/>
          <w:sz w:val="20"/>
          <w:szCs w:val="20"/>
        </w:rPr>
        <w:t xml:space="preserve"> perception for both </w:t>
      </w:r>
      <w:r w:rsidRPr="00BD7AD5">
        <w:rPr>
          <w:rFonts w:cs="Segoe UI"/>
          <w:color w:val="000000"/>
          <w:sz w:val="20"/>
          <w:szCs w:val="20"/>
        </w:rPr>
        <w:t xml:space="preserve">the </w:t>
      </w:r>
      <w:r w:rsidR="00870700" w:rsidRPr="00BD7AD5">
        <w:rPr>
          <w:rFonts w:cs="Segoe UI"/>
          <w:color w:val="000000"/>
          <w:sz w:val="20"/>
          <w:szCs w:val="20"/>
        </w:rPr>
        <w:t>Local Section and the Chapter</w:t>
      </w:r>
      <w:r w:rsidR="001E0162" w:rsidRPr="00BD7AD5">
        <w:rPr>
          <w:rFonts w:cs="Segoe UI"/>
          <w:color w:val="000000"/>
          <w:sz w:val="20"/>
          <w:szCs w:val="20"/>
        </w:rPr>
        <w:t xml:space="preserve">.  For example, if </w:t>
      </w:r>
      <w:r w:rsidR="005B5616" w:rsidRPr="00BD7AD5">
        <w:rPr>
          <w:rFonts w:cs="Segoe UI"/>
          <w:color w:val="000000"/>
          <w:sz w:val="20"/>
          <w:szCs w:val="20"/>
        </w:rPr>
        <w:t xml:space="preserve">a new member </w:t>
      </w:r>
      <w:r w:rsidR="001E0162" w:rsidRPr="00BD7AD5">
        <w:rPr>
          <w:rFonts w:cs="Segoe UI"/>
          <w:color w:val="000000"/>
          <w:sz w:val="20"/>
          <w:szCs w:val="20"/>
        </w:rPr>
        <w:t>ask</w:t>
      </w:r>
      <w:r w:rsidR="005B5616" w:rsidRPr="00BD7AD5">
        <w:rPr>
          <w:rFonts w:cs="Segoe UI"/>
          <w:color w:val="000000"/>
          <w:sz w:val="20"/>
          <w:szCs w:val="20"/>
        </w:rPr>
        <w:t>s to join a group and that</w:t>
      </w:r>
      <w:r w:rsidR="001E0162" w:rsidRPr="00BD7AD5">
        <w:rPr>
          <w:rFonts w:cs="Segoe UI"/>
          <w:color w:val="000000"/>
          <w:sz w:val="20"/>
          <w:szCs w:val="20"/>
        </w:rPr>
        <w:t xml:space="preserve"> request is left pending for a signific</w:t>
      </w:r>
      <w:r w:rsidR="00126496" w:rsidRPr="00BD7AD5">
        <w:rPr>
          <w:rFonts w:cs="Segoe UI"/>
          <w:color w:val="000000"/>
          <w:sz w:val="20"/>
          <w:szCs w:val="20"/>
        </w:rPr>
        <w:t xml:space="preserve">ant period of time, </w:t>
      </w:r>
      <w:r w:rsidR="005B5616" w:rsidRPr="00BD7AD5">
        <w:rPr>
          <w:rFonts w:cs="Segoe UI"/>
          <w:color w:val="000000"/>
          <w:sz w:val="20"/>
          <w:szCs w:val="20"/>
        </w:rPr>
        <w:t xml:space="preserve">the experience and value of membership is </w:t>
      </w:r>
      <w:r w:rsidRPr="00BD7AD5">
        <w:rPr>
          <w:rFonts w:cs="Segoe UI"/>
          <w:color w:val="000000"/>
          <w:sz w:val="20"/>
          <w:szCs w:val="20"/>
        </w:rPr>
        <w:t>diminished</w:t>
      </w:r>
      <w:r w:rsidR="005B5616" w:rsidRPr="00BD7AD5">
        <w:rPr>
          <w:rFonts w:cs="Segoe UI"/>
          <w:color w:val="000000"/>
          <w:sz w:val="20"/>
          <w:szCs w:val="20"/>
        </w:rPr>
        <w:t>.</w:t>
      </w:r>
      <w:r w:rsidR="00126496" w:rsidRPr="00BD7AD5">
        <w:rPr>
          <w:rFonts w:cs="Segoe UI"/>
          <w:color w:val="000000"/>
          <w:sz w:val="20"/>
          <w:szCs w:val="20"/>
        </w:rPr>
        <w:t xml:space="preserve"> </w:t>
      </w:r>
      <w:r w:rsidR="001E0162" w:rsidRPr="00BD7AD5">
        <w:rPr>
          <w:rFonts w:cs="Segoe UI"/>
          <w:color w:val="000000"/>
          <w:sz w:val="20"/>
          <w:szCs w:val="20"/>
        </w:rPr>
        <w:t xml:space="preserve"> </w:t>
      </w:r>
      <w:r w:rsidRPr="00BD7AD5">
        <w:rPr>
          <w:rFonts w:cs="Segoe UI"/>
          <w:color w:val="000000"/>
          <w:sz w:val="20"/>
          <w:szCs w:val="20"/>
        </w:rPr>
        <w:t xml:space="preserve">Another example of perceptual degradation would be outdated content or announcements </w:t>
      </w:r>
      <w:r w:rsidR="005E00FC" w:rsidRPr="00BD7AD5">
        <w:rPr>
          <w:rFonts w:cs="Segoe UI"/>
          <w:color w:val="000000"/>
          <w:sz w:val="20"/>
          <w:szCs w:val="20"/>
        </w:rPr>
        <w:t xml:space="preserve">that </w:t>
      </w:r>
      <w:r w:rsidR="00903567" w:rsidRPr="00BD7AD5">
        <w:rPr>
          <w:rFonts w:cs="Segoe UI"/>
          <w:color w:val="000000"/>
          <w:sz w:val="20"/>
          <w:szCs w:val="20"/>
        </w:rPr>
        <w:t>remain posted</w:t>
      </w:r>
      <w:r w:rsidR="006678B2">
        <w:rPr>
          <w:rFonts w:cs="Segoe UI"/>
          <w:color w:val="000000"/>
          <w:sz w:val="20"/>
          <w:szCs w:val="20"/>
        </w:rPr>
        <w:t xml:space="preserve"> indefinitely</w:t>
      </w:r>
      <w:r w:rsidR="00903567" w:rsidRPr="00BD7AD5">
        <w:rPr>
          <w:rFonts w:cs="Segoe UI"/>
          <w:color w:val="000000"/>
          <w:sz w:val="20"/>
          <w:szCs w:val="20"/>
        </w:rPr>
        <w:t xml:space="preserve"> </w:t>
      </w:r>
      <w:r w:rsidRPr="00BD7AD5">
        <w:rPr>
          <w:rFonts w:cs="Segoe UI"/>
          <w:color w:val="000000"/>
          <w:sz w:val="20"/>
          <w:szCs w:val="20"/>
        </w:rPr>
        <w:t>(</w:t>
      </w:r>
      <w:r w:rsidRPr="00BD7AD5">
        <w:rPr>
          <w:rFonts w:cs="Segoe UI"/>
          <w:i/>
          <w:color w:val="000000"/>
          <w:sz w:val="20"/>
          <w:szCs w:val="20"/>
        </w:rPr>
        <w:t>in some cases of more than a year</w:t>
      </w:r>
      <w:r w:rsidRPr="00BD7AD5">
        <w:rPr>
          <w:rFonts w:cs="Segoe UI"/>
          <w:color w:val="000000"/>
          <w:sz w:val="20"/>
          <w:szCs w:val="20"/>
        </w:rPr>
        <w:t xml:space="preserve">).  Such </w:t>
      </w:r>
      <w:r w:rsidR="009E03A9" w:rsidRPr="00BD7AD5">
        <w:rPr>
          <w:rFonts w:cs="Segoe UI"/>
          <w:color w:val="000000"/>
          <w:sz w:val="20"/>
          <w:szCs w:val="20"/>
        </w:rPr>
        <w:t xml:space="preserve">inattention </w:t>
      </w:r>
      <w:r w:rsidRPr="00BD7AD5">
        <w:rPr>
          <w:rFonts w:cs="Segoe UI"/>
          <w:color w:val="000000"/>
          <w:sz w:val="20"/>
          <w:szCs w:val="20"/>
        </w:rPr>
        <w:t xml:space="preserve">not only </w:t>
      </w:r>
      <w:r w:rsidR="009E03A9" w:rsidRPr="00BD7AD5">
        <w:rPr>
          <w:rFonts w:cs="Segoe UI"/>
          <w:color w:val="000000"/>
          <w:sz w:val="20"/>
          <w:szCs w:val="20"/>
        </w:rPr>
        <w:t>casts</w:t>
      </w:r>
      <w:r w:rsidRPr="00BD7AD5">
        <w:rPr>
          <w:rFonts w:cs="Segoe UI"/>
          <w:color w:val="000000"/>
          <w:sz w:val="20"/>
          <w:szCs w:val="20"/>
        </w:rPr>
        <w:t xml:space="preserve"> </w:t>
      </w:r>
      <w:r w:rsidR="009E03A9" w:rsidRPr="00BD7AD5">
        <w:rPr>
          <w:rFonts w:cs="Segoe UI"/>
          <w:color w:val="000000"/>
          <w:sz w:val="20"/>
          <w:szCs w:val="20"/>
        </w:rPr>
        <w:t>some doubt</w:t>
      </w:r>
      <w:r w:rsidRPr="00BD7AD5">
        <w:rPr>
          <w:rFonts w:cs="Segoe UI"/>
          <w:color w:val="000000"/>
          <w:sz w:val="20"/>
          <w:szCs w:val="20"/>
        </w:rPr>
        <w:t xml:space="preserve"> on the Local Section, </w:t>
      </w:r>
      <w:proofErr w:type="gramStart"/>
      <w:r w:rsidRPr="00BD7AD5">
        <w:rPr>
          <w:rFonts w:cs="Segoe UI"/>
          <w:color w:val="000000"/>
          <w:sz w:val="20"/>
          <w:szCs w:val="20"/>
        </w:rPr>
        <w:t>but</w:t>
      </w:r>
      <w:proofErr w:type="gramEnd"/>
      <w:r w:rsidRPr="00BD7AD5">
        <w:rPr>
          <w:rFonts w:cs="Segoe UI"/>
          <w:color w:val="000000"/>
          <w:sz w:val="20"/>
          <w:szCs w:val="20"/>
        </w:rPr>
        <w:t xml:space="preserve"> </w:t>
      </w:r>
      <w:r w:rsidR="009E03A9" w:rsidRPr="00BD7AD5">
        <w:rPr>
          <w:rFonts w:cs="Segoe UI"/>
          <w:color w:val="000000"/>
          <w:sz w:val="20"/>
          <w:szCs w:val="20"/>
        </w:rPr>
        <w:t>reflects negatively on Chapter efforts</w:t>
      </w:r>
      <w:r w:rsidR="005B5616" w:rsidRPr="00BD7AD5">
        <w:rPr>
          <w:rFonts w:cs="Segoe UI"/>
          <w:color w:val="000000"/>
          <w:sz w:val="20"/>
          <w:szCs w:val="20"/>
        </w:rPr>
        <w:t xml:space="preserve"> to be the definitive source (s) for timely and meaningful </w:t>
      </w:r>
      <w:r w:rsidR="006678B2">
        <w:rPr>
          <w:rFonts w:cs="Segoe UI"/>
          <w:color w:val="000000"/>
          <w:sz w:val="20"/>
          <w:szCs w:val="20"/>
        </w:rPr>
        <w:t xml:space="preserve">planning related </w:t>
      </w:r>
      <w:r w:rsidR="005B5616" w:rsidRPr="00BD7AD5">
        <w:rPr>
          <w:rFonts w:cs="Segoe UI"/>
          <w:color w:val="000000"/>
          <w:sz w:val="20"/>
          <w:szCs w:val="20"/>
        </w:rPr>
        <w:t xml:space="preserve">content.  </w:t>
      </w:r>
      <w:r w:rsidR="00BF1C29" w:rsidRPr="00BD7AD5">
        <w:rPr>
          <w:rFonts w:cs="Segoe UI"/>
          <w:color w:val="000000"/>
          <w:sz w:val="20"/>
          <w:szCs w:val="20"/>
        </w:rPr>
        <w:t xml:space="preserve">  </w:t>
      </w:r>
    </w:p>
    <w:p w:rsidR="00870700" w:rsidRPr="00BD7AD5" w:rsidRDefault="00870700" w:rsidP="006E2431">
      <w:pPr>
        <w:spacing w:after="0" w:line="240" w:lineRule="auto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color w:val="000000"/>
          <w:sz w:val="20"/>
          <w:szCs w:val="20"/>
          <w:u w:val="single"/>
        </w:rPr>
        <w:t>BOARD ACTIONS:</w:t>
      </w:r>
    </w:p>
    <w:p w:rsidR="00AD2310" w:rsidRPr="00BD7AD5" w:rsidRDefault="00870700" w:rsidP="004307CE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>1.</w:t>
      </w:r>
      <w:r w:rsidR="00AD2310" w:rsidRPr="00BD7AD5">
        <w:rPr>
          <w:rFonts w:cs="Segoe UI"/>
          <w:color w:val="000000"/>
          <w:sz w:val="20"/>
          <w:szCs w:val="20"/>
        </w:rPr>
        <w:t xml:space="preserve">  </w:t>
      </w:r>
      <w:r w:rsidR="009E03A9" w:rsidRPr="00BD7AD5">
        <w:rPr>
          <w:rFonts w:cs="Segoe UI"/>
          <w:color w:val="000000"/>
          <w:sz w:val="20"/>
          <w:szCs w:val="20"/>
        </w:rPr>
        <w:t>Suggest to all Local Sections that they evaluate</w:t>
      </w:r>
      <w:r w:rsidR="00AD2310" w:rsidRPr="00BD7AD5">
        <w:rPr>
          <w:rFonts w:cs="Segoe UI"/>
          <w:color w:val="000000"/>
          <w:sz w:val="20"/>
          <w:szCs w:val="20"/>
        </w:rPr>
        <w:t xml:space="preserve"> </w:t>
      </w:r>
      <w:r w:rsidR="00711A43" w:rsidRPr="00BD7AD5">
        <w:rPr>
          <w:rFonts w:cs="Segoe UI"/>
          <w:color w:val="000000"/>
          <w:sz w:val="20"/>
          <w:szCs w:val="20"/>
        </w:rPr>
        <w:t xml:space="preserve">the effectiveness </w:t>
      </w:r>
      <w:r w:rsidR="006530A3" w:rsidRPr="00BD7AD5">
        <w:rPr>
          <w:rFonts w:cs="Segoe UI"/>
          <w:color w:val="000000"/>
          <w:sz w:val="20"/>
          <w:szCs w:val="20"/>
        </w:rPr>
        <w:t>of their social media components in conjunction with</w:t>
      </w:r>
      <w:r w:rsidR="00836AC8" w:rsidRPr="00BD7AD5">
        <w:rPr>
          <w:rFonts w:cs="Segoe UI"/>
          <w:color w:val="000000"/>
          <w:sz w:val="20"/>
          <w:szCs w:val="20"/>
        </w:rPr>
        <w:t xml:space="preserve"> </w:t>
      </w:r>
      <w:r w:rsidR="006530A3" w:rsidRPr="00BD7AD5">
        <w:rPr>
          <w:rFonts w:cs="Segoe UI"/>
          <w:color w:val="000000"/>
          <w:sz w:val="20"/>
          <w:szCs w:val="20"/>
        </w:rPr>
        <w:t>the Section's</w:t>
      </w:r>
      <w:r w:rsidR="00836AC8" w:rsidRPr="00BD7AD5">
        <w:rPr>
          <w:rFonts w:cs="Segoe UI"/>
          <w:color w:val="000000"/>
          <w:sz w:val="20"/>
          <w:szCs w:val="20"/>
        </w:rPr>
        <w:t xml:space="preserve"> capabilities </w:t>
      </w:r>
      <w:r w:rsidR="006530A3" w:rsidRPr="00BD7AD5">
        <w:rPr>
          <w:rFonts w:cs="Segoe UI"/>
          <w:color w:val="000000"/>
          <w:sz w:val="20"/>
          <w:szCs w:val="20"/>
        </w:rPr>
        <w:t>to regularly maintain such platforms (</w:t>
      </w:r>
      <w:r w:rsidR="00836AC8" w:rsidRPr="00BD7AD5">
        <w:rPr>
          <w:rFonts w:cs="Segoe UI"/>
          <w:i/>
          <w:color w:val="000000"/>
          <w:sz w:val="20"/>
          <w:szCs w:val="20"/>
        </w:rPr>
        <w:t>as it relates to known available resources</w:t>
      </w:r>
      <w:r w:rsidR="006530A3" w:rsidRPr="00BD7AD5">
        <w:rPr>
          <w:rFonts w:cs="Segoe UI"/>
          <w:color w:val="000000"/>
          <w:sz w:val="20"/>
          <w:szCs w:val="20"/>
        </w:rPr>
        <w:t>)</w:t>
      </w:r>
      <w:r w:rsidR="00836AC8" w:rsidRPr="00BD7AD5">
        <w:rPr>
          <w:rFonts w:cs="Segoe UI"/>
          <w:color w:val="000000"/>
          <w:sz w:val="20"/>
          <w:szCs w:val="20"/>
        </w:rPr>
        <w:t xml:space="preserve"> </w:t>
      </w:r>
      <w:r w:rsidR="009E03A9" w:rsidRPr="00BD7AD5">
        <w:rPr>
          <w:rFonts w:cs="Segoe UI"/>
          <w:color w:val="000000"/>
          <w:sz w:val="20"/>
          <w:szCs w:val="20"/>
        </w:rPr>
        <w:t xml:space="preserve">and make changes accordingly. </w:t>
      </w:r>
      <w:r w:rsidR="00711A43" w:rsidRPr="00BD7AD5">
        <w:rPr>
          <w:rFonts w:cs="Segoe UI"/>
          <w:color w:val="000000"/>
          <w:sz w:val="20"/>
          <w:szCs w:val="20"/>
        </w:rPr>
        <w:t xml:space="preserve"> </w:t>
      </w:r>
      <w:r w:rsidR="00AD2310" w:rsidRPr="00BD7AD5">
        <w:rPr>
          <w:rFonts w:cs="Segoe UI"/>
          <w:color w:val="000000"/>
          <w:sz w:val="20"/>
          <w:szCs w:val="20"/>
        </w:rPr>
        <w:t xml:space="preserve"> </w:t>
      </w:r>
    </w:p>
    <w:p w:rsidR="001E0162" w:rsidRPr="00BD7AD5" w:rsidRDefault="00AD2310" w:rsidP="004307CE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2. </w:t>
      </w:r>
      <w:r w:rsidR="00870700" w:rsidRPr="00BD7AD5">
        <w:rPr>
          <w:rFonts w:cs="Segoe UI"/>
          <w:color w:val="000000"/>
          <w:sz w:val="20"/>
          <w:szCs w:val="20"/>
        </w:rPr>
        <w:t xml:space="preserve"> </w:t>
      </w:r>
      <w:proofErr w:type="gramStart"/>
      <w:r w:rsidR="001E0162" w:rsidRPr="00BD7AD5">
        <w:rPr>
          <w:rFonts w:cs="Segoe UI"/>
          <w:color w:val="000000"/>
          <w:sz w:val="20"/>
          <w:szCs w:val="20"/>
        </w:rPr>
        <w:t>Adopt  a</w:t>
      </w:r>
      <w:proofErr w:type="gramEnd"/>
      <w:r w:rsidR="001E0162" w:rsidRPr="00BD7AD5">
        <w:rPr>
          <w:rFonts w:cs="Segoe UI"/>
          <w:color w:val="000000"/>
          <w:sz w:val="20"/>
          <w:szCs w:val="20"/>
        </w:rPr>
        <w:t xml:space="preserve"> policy that recommends that all Local Sections to remove abandoned pages,  eliminate inactive groups, and</w:t>
      </w:r>
      <w:r w:rsidR="006530A3" w:rsidRPr="00BD7AD5">
        <w:rPr>
          <w:rFonts w:cs="Segoe UI"/>
          <w:color w:val="000000"/>
          <w:sz w:val="20"/>
          <w:szCs w:val="20"/>
        </w:rPr>
        <w:t>/or</w:t>
      </w:r>
      <w:r w:rsidR="001E0162" w:rsidRPr="00BD7AD5">
        <w:rPr>
          <w:rFonts w:cs="Segoe UI"/>
          <w:color w:val="000000"/>
          <w:sz w:val="20"/>
          <w:szCs w:val="20"/>
        </w:rPr>
        <w:t xml:space="preserve"> update their social media platforms</w:t>
      </w:r>
      <w:r w:rsidR="005B5616" w:rsidRPr="00BD7AD5">
        <w:rPr>
          <w:rFonts w:cs="Segoe UI"/>
          <w:color w:val="000000"/>
          <w:sz w:val="20"/>
          <w:szCs w:val="20"/>
        </w:rPr>
        <w:t>.</w:t>
      </w:r>
    </w:p>
    <w:p w:rsidR="006530A3" w:rsidRPr="00BD7AD5" w:rsidRDefault="00294554" w:rsidP="006530A3">
      <w:pPr>
        <w:spacing w:after="0" w:line="240" w:lineRule="auto"/>
        <w:rPr>
          <w:rStyle w:val="Emphasis"/>
          <w:rFonts w:cs="Segoe UI"/>
          <w:color w:val="000000"/>
          <w:sz w:val="20"/>
          <w:szCs w:val="20"/>
        </w:rPr>
      </w:pPr>
      <w:r w:rsidRPr="00BD7AD5">
        <w:rPr>
          <w:rFonts w:cs="Segoe UI"/>
          <w:b/>
          <w:color w:val="000000"/>
          <w:sz w:val="20"/>
          <w:szCs w:val="20"/>
        </w:rPr>
        <w:t>E</w:t>
      </w:r>
      <w:r w:rsidR="00870700" w:rsidRPr="00BD7AD5">
        <w:rPr>
          <w:rFonts w:cs="Segoe UI"/>
          <w:b/>
          <w:color w:val="000000"/>
          <w:sz w:val="20"/>
          <w:szCs w:val="20"/>
        </w:rPr>
        <w:t>3</w:t>
      </w:r>
      <w:r w:rsidR="00E90825" w:rsidRPr="00BD7AD5">
        <w:rPr>
          <w:rFonts w:cs="Segoe UI"/>
          <w:b/>
          <w:color w:val="000000"/>
          <w:sz w:val="20"/>
          <w:szCs w:val="20"/>
        </w:rPr>
        <w:t>. Establishment of Guidelines for Content Submission</w:t>
      </w:r>
      <w:r w:rsidR="00092FBC" w:rsidRPr="00BD7AD5">
        <w:rPr>
          <w:rFonts w:cs="Segoe UI"/>
          <w:b/>
          <w:color w:val="000000"/>
          <w:sz w:val="20"/>
          <w:szCs w:val="20"/>
        </w:rPr>
        <w:t xml:space="preserve"> and </w:t>
      </w:r>
      <w:r w:rsidR="00217F0E" w:rsidRPr="00BD7AD5">
        <w:rPr>
          <w:rFonts w:cs="Segoe UI"/>
          <w:b/>
          <w:color w:val="000000"/>
          <w:sz w:val="20"/>
          <w:szCs w:val="20"/>
        </w:rPr>
        <w:t xml:space="preserve">Board </w:t>
      </w:r>
      <w:r w:rsidR="00092FBC" w:rsidRPr="00BD7AD5">
        <w:rPr>
          <w:rFonts w:cs="Segoe UI"/>
          <w:b/>
          <w:color w:val="000000"/>
          <w:sz w:val="20"/>
          <w:szCs w:val="20"/>
        </w:rPr>
        <w:t>Discussion</w:t>
      </w:r>
      <w:r w:rsidR="00217F0E" w:rsidRPr="00BD7AD5">
        <w:rPr>
          <w:rFonts w:cs="Segoe UI"/>
          <w:b/>
          <w:color w:val="000000"/>
          <w:sz w:val="20"/>
          <w:szCs w:val="20"/>
        </w:rPr>
        <w:t>s</w:t>
      </w:r>
      <w:r w:rsidR="00E90825" w:rsidRPr="00BD7AD5">
        <w:rPr>
          <w:rFonts w:cs="Segoe UI"/>
          <w:color w:val="000000"/>
          <w:sz w:val="20"/>
          <w:szCs w:val="20"/>
        </w:rPr>
        <w:br/>
      </w:r>
      <w:r w:rsidR="00CA0410" w:rsidRPr="00BD7AD5">
        <w:rPr>
          <w:rStyle w:val="Emphasis"/>
          <w:rFonts w:cs="Segoe UI"/>
          <w:color w:val="000000"/>
          <w:sz w:val="20"/>
          <w:szCs w:val="20"/>
        </w:rPr>
        <w:t>OBJECTIVE: T</w:t>
      </w:r>
      <w:r w:rsidR="00E90825" w:rsidRPr="00BD7AD5">
        <w:rPr>
          <w:rStyle w:val="Emphasis"/>
          <w:rFonts w:cs="Segoe UI"/>
          <w:color w:val="000000"/>
          <w:sz w:val="20"/>
          <w:szCs w:val="20"/>
        </w:rPr>
        <w:t>o provide policies &amp; procedures for contributors of APA California content so that material is</w:t>
      </w:r>
      <w:r w:rsidR="00903567" w:rsidRPr="00BD7AD5">
        <w:rPr>
          <w:rStyle w:val="Emphasis"/>
          <w:rFonts w:cs="Segoe UI"/>
          <w:color w:val="000000"/>
          <w:sz w:val="20"/>
          <w:szCs w:val="20"/>
        </w:rPr>
        <w:t xml:space="preserve"> applicable</w:t>
      </w:r>
      <w:r w:rsidR="00E90825" w:rsidRPr="00BD7AD5">
        <w:rPr>
          <w:rStyle w:val="Emphasis"/>
          <w:rFonts w:cs="Segoe UI"/>
          <w:color w:val="000000"/>
          <w:sz w:val="20"/>
          <w:szCs w:val="20"/>
        </w:rPr>
        <w:t xml:space="preserve">, meaningful, current and allows for </w:t>
      </w:r>
      <w:r w:rsidR="006678B2">
        <w:rPr>
          <w:rStyle w:val="Emphasis"/>
          <w:rFonts w:cs="Segoe UI"/>
          <w:color w:val="000000"/>
          <w:sz w:val="20"/>
          <w:szCs w:val="20"/>
        </w:rPr>
        <w:t xml:space="preserve">equitable </w:t>
      </w:r>
      <w:r w:rsidR="00903567" w:rsidRPr="00BD7AD5">
        <w:rPr>
          <w:rStyle w:val="Emphasis"/>
          <w:rFonts w:cs="Segoe UI"/>
          <w:color w:val="000000"/>
          <w:sz w:val="20"/>
          <w:szCs w:val="20"/>
        </w:rPr>
        <w:t>contribution among members</w:t>
      </w:r>
      <w:r w:rsidRPr="00BD7AD5">
        <w:rPr>
          <w:rStyle w:val="Emphasis"/>
          <w:rFonts w:cs="Segoe UI"/>
          <w:color w:val="000000"/>
          <w:sz w:val="20"/>
          <w:szCs w:val="20"/>
        </w:rPr>
        <w:t>. (</w:t>
      </w:r>
      <w:proofErr w:type="gramStart"/>
      <w:r w:rsidRPr="00BD7AD5">
        <w:rPr>
          <w:rStyle w:val="Emphasis"/>
          <w:rFonts w:cs="Segoe UI"/>
          <w:color w:val="000000"/>
          <w:sz w:val="20"/>
          <w:szCs w:val="20"/>
        </w:rPr>
        <w:t>not</w:t>
      </w:r>
      <w:proofErr w:type="gramEnd"/>
      <w:r w:rsidRPr="00BD7AD5">
        <w:rPr>
          <w:rStyle w:val="Emphasis"/>
          <w:rFonts w:cs="Segoe UI"/>
          <w:color w:val="000000"/>
          <w:sz w:val="20"/>
          <w:szCs w:val="20"/>
        </w:rPr>
        <w:t xml:space="preserve"> related to a specific SP Goal)</w:t>
      </w:r>
    </w:p>
    <w:p w:rsidR="00CE1F8F" w:rsidRPr="00BD7AD5" w:rsidRDefault="00E90825" w:rsidP="006530A3">
      <w:pPr>
        <w:spacing w:after="0" w:line="240" w:lineRule="auto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color w:val="000000"/>
          <w:sz w:val="20"/>
          <w:szCs w:val="20"/>
        </w:rPr>
        <w:br/>
      </w:r>
      <w:r w:rsidR="00CE1F8F" w:rsidRPr="00BD7AD5">
        <w:rPr>
          <w:rFonts w:cs="Segoe UI"/>
          <w:color w:val="000000"/>
          <w:sz w:val="20"/>
          <w:szCs w:val="20"/>
          <w:u w:val="single"/>
        </w:rPr>
        <w:t>BACKROUND:</w:t>
      </w:r>
    </w:p>
    <w:p w:rsidR="00897C87" w:rsidRPr="00BD7AD5" w:rsidRDefault="00F96007" w:rsidP="00BF1C29">
      <w:pPr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Until recently, there has been little in the way of guidelines to promote </w:t>
      </w:r>
      <w:r w:rsidR="006678B2">
        <w:rPr>
          <w:rFonts w:cs="Segoe UI"/>
          <w:color w:val="000000"/>
          <w:sz w:val="20"/>
          <w:szCs w:val="20"/>
        </w:rPr>
        <w:t xml:space="preserve">the contribution of </w:t>
      </w:r>
      <w:r w:rsidRPr="00BD7AD5">
        <w:rPr>
          <w:rFonts w:cs="Segoe UI"/>
          <w:color w:val="000000"/>
          <w:sz w:val="20"/>
          <w:szCs w:val="20"/>
        </w:rPr>
        <w:t xml:space="preserve">content that was relevant, concise and </w:t>
      </w:r>
      <w:r w:rsidR="006678B2">
        <w:rPr>
          <w:rFonts w:cs="Segoe UI"/>
          <w:color w:val="000000"/>
          <w:sz w:val="20"/>
          <w:szCs w:val="20"/>
        </w:rPr>
        <w:t>fair</w:t>
      </w:r>
      <w:r w:rsidRPr="00BD7AD5">
        <w:rPr>
          <w:rFonts w:cs="Segoe UI"/>
          <w:color w:val="000000"/>
          <w:sz w:val="20"/>
          <w:szCs w:val="20"/>
        </w:rPr>
        <w:t xml:space="preserve">.  As a result, content </w:t>
      </w:r>
      <w:r w:rsidR="00903567" w:rsidRPr="00BD7AD5">
        <w:rPr>
          <w:rFonts w:cs="Segoe UI"/>
          <w:color w:val="000000"/>
          <w:sz w:val="20"/>
          <w:szCs w:val="20"/>
        </w:rPr>
        <w:t xml:space="preserve">submitted </w:t>
      </w:r>
      <w:r w:rsidRPr="00BD7AD5">
        <w:rPr>
          <w:rFonts w:cs="Segoe UI"/>
          <w:color w:val="000000"/>
          <w:sz w:val="20"/>
          <w:szCs w:val="20"/>
        </w:rPr>
        <w:t>has been haphazard</w:t>
      </w:r>
      <w:r w:rsidR="000B39E1" w:rsidRPr="00BD7AD5">
        <w:rPr>
          <w:rFonts w:cs="Segoe UI"/>
          <w:color w:val="000000"/>
          <w:sz w:val="20"/>
          <w:szCs w:val="20"/>
        </w:rPr>
        <w:t xml:space="preserve">, </w:t>
      </w:r>
      <w:r w:rsidR="009E03A9" w:rsidRPr="00BD7AD5">
        <w:rPr>
          <w:rFonts w:cs="Segoe UI"/>
          <w:color w:val="000000"/>
          <w:sz w:val="20"/>
          <w:szCs w:val="20"/>
        </w:rPr>
        <w:t xml:space="preserve">in a format that is </w:t>
      </w:r>
      <w:r w:rsidR="000B39E1" w:rsidRPr="00BD7AD5">
        <w:rPr>
          <w:rFonts w:cs="Segoe UI"/>
          <w:color w:val="000000"/>
          <w:sz w:val="20"/>
          <w:szCs w:val="20"/>
        </w:rPr>
        <w:t xml:space="preserve">too long or </w:t>
      </w:r>
      <w:r w:rsidR="006678B2">
        <w:rPr>
          <w:rFonts w:cs="Segoe UI"/>
          <w:color w:val="000000"/>
          <w:sz w:val="20"/>
          <w:szCs w:val="20"/>
        </w:rPr>
        <w:t xml:space="preserve">is made </w:t>
      </w:r>
      <w:r w:rsidR="000B39E1" w:rsidRPr="00BD7AD5">
        <w:rPr>
          <w:rFonts w:cs="Segoe UI"/>
          <w:color w:val="000000"/>
          <w:sz w:val="20"/>
          <w:szCs w:val="20"/>
        </w:rPr>
        <w:t xml:space="preserve">via multiple submissions by a </w:t>
      </w:r>
      <w:proofErr w:type="gramStart"/>
      <w:r w:rsidR="000B39E1" w:rsidRPr="00BD7AD5">
        <w:rPr>
          <w:rFonts w:cs="Segoe UI"/>
          <w:color w:val="000000"/>
          <w:sz w:val="20"/>
          <w:szCs w:val="20"/>
        </w:rPr>
        <w:t>single  member</w:t>
      </w:r>
      <w:proofErr w:type="gramEnd"/>
      <w:r w:rsidR="009E03A9" w:rsidRPr="00BD7AD5">
        <w:rPr>
          <w:rFonts w:cs="Segoe UI"/>
          <w:color w:val="000000"/>
          <w:sz w:val="20"/>
          <w:szCs w:val="20"/>
        </w:rPr>
        <w:t xml:space="preserve"> </w:t>
      </w:r>
      <w:r w:rsidR="000B39E1" w:rsidRPr="00BD7AD5">
        <w:rPr>
          <w:rFonts w:cs="Segoe UI"/>
          <w:color w:val="000000"/>
          <w:sz w:val="20"/>
          <w:szCs w:val="20"/>
        </w:rPr>
        <w:t>(</w:t>
      </w:r>
      <w:r w:rsidR="000B39E1" w:rsidRPr="00BD7AD5">
        <w:rPr>
          <w:rFonts w:cs="Segoe UI"/>
          <w:i/>
          <w:color w:val="000000"/>
          <w:sz w:val="20"/>
          <w:szCs w:val="20"/>
        </w:rPr>
        <w:t xml:space="preserve">in a </w:t>
      </w:r>
      <w:r w:rsidR="009E03A9" w:rsidRPr="00BD7AD5">
        <w:rPr>
          <w:rFonts w:cs="Segoe UI"/>
          <w:i/>
          <w:color w:val="000000"/>
          <w:sz w:val="20"/>
          <w:szCs w:val="20"/>
        </w:rPr>
        <w:t>serial</w:t>
      </w:r>
      <w:r w:rsidR="000B39E1" w:rsidRPr="00BD7AD5">
        <w:rPr>
          <w:rFonts w:cs="Segoe UI"/>
          <w:i/>
          <w:color w:val="000000"/>
          <w:sz w:val="20"/>
          <w:szCs w:val="20"/>
        </w:rPr>
        <w:t xml:space="preserve"> fashion</w:t>
      </w:r>
      <w:r w:rsidR="000B39E1" w:rsidRPr="00BD7AD5">
        <w:rPr>
          <w:rFonts w:cs="Segoe UI"/>
          <w:color w:val="000000"/>
          <w:sz w:val="20"/>
          <w:szCs w:val="20"/>
        </w:rPr>
        <w:t xml:space="preserve">).  </w:t>
      </w:r>
      <w:r w:rsidR="00212C00" w:rsidRPr="00BD7AD5">
        <w:rPr>
          <w:rFonts w:cs="Segoe UI"/>
          <w:color w:val="000000"/>
          <w:sz w:val="20"/>
          <w:szCs w:val="20"/>
        </w:rPr>
        <w:t>The</w:t>
      </w:r>
      <w:r w:rsidR="006530A3" w:rsidRPr="00BD7AD5">
        <w:rPr>
          <w:rFonts w:cs="Segoe UI"/>
          <w:color w:val="000000"/>
          <w:sz w:val="20"/>
          <w:szCs w:val="20"/>
        </w:rPr>
        <w:t xml:space="preserve"> lack of </w:t>
      </w:r>
      <w:r w:rsidR="00212C00" w:rsidRPr="00BD7AD5">
        <w:rPr>
          <w:rFonts w:cs="Segoe UI"/>
          <w:color w:val="000000"/>
          <w:sz w:val="20"/>
          <w:szCs w:val="20"/>
        </w:rPr>
        <w:t xml:space="preserve">content submission </w:t>
      </w:r>
      <w:r w:rsidR="006530A3" w:rsidRPr="00BD7AD5">
        <w:rPr>
          <w:rFonts w:cs="Segoe UI"/>
          <w:color w:val="000000"/>
          <w:sz w:val="20"/>
          <w:szCs w:val="20"/>
        </w:rPr>
        <w:t xml:space="preserve">guidance </w:t>
      </w:r>
      <w:r w:rsidR="00212C00" w:rsidRPr="00BD7AD5">
        <w:rPr>
          <w:rFonts w:cs="Segoe UI"/>
          <w:color w:val="000000"/>
          <w:sz w:val="20"/>
          <w:szCs w:val="20"/>
        </w:rPr>
        <w:t>prevents clarity an</w:t>
      </w:r>
      <w:r w:rsidR="006678B2">
        <w:rPr>
          <w:rFonts w:cs="Segoe UI"/>
          <w:color w:val="000000"/>
          <w:sz w:val="20"/>
          <w:szCs w:val="20"/>
        </w:rPr>
        <w:t>d certainty to those who submit</w:t>
      </w:r>
      <w:r w:rsidR="00903567" w:rsidRPr="00BD7AD5">
        <w:rPr>
          <w:rFonts w:cs="Segoe UI"/>
          <w:color w:val="000000"/>
          <w:sz w:val="20"/>
          <w:szCs w:val="20"/>
        </w:rPr>
        <w:t>, which at times can</w:t>
      </w:r>
      <w:r w:rsidR="00212C00" w:rsidRPr="00BD7AD5">
        <w:rPr>
          <w:rFonts w:cs="Segoe UI"/>
          <w:color w:val="000000"/>
          <w:sz w:val="20"/>
          <w:szCs w:val="20"/>
        </w:rPr>
        <w:t xml:space="preserve"> lead to member frustration and </w:t>
      </w:r>
      <w:r w:rsidR="006678B2">
        <w:rPr>
          <w:rFonts w:cs="Segoe UI"/>
          <w:color w:val="000000"/>
          <w:sz w:val="20"/>
          <w:szCs w:val="20"/>
        </w:rPr>
        <w:t>contention</w:t>
      </w:r>
      <w:r w:rsidR="00212C00" w:rsidRPr="00BD7AD5">
        <w:rPr>
          <w:rFonts w:cs="Segoe UI"/>
          <w:color w:val="000000"/>
          <w:sz w:val="20"/>
          <w:szCs w:val="20"/>
        </w:rPr>
        <w:t xml:space="preserve">.   </w:t>
      </w:r>
      <w:r w:rsidR="006530A3" w:rsidRPr="00BD7AD5">
        <w:rPr>
          <w:rFonts w:cs="Segoe UI"/>
          <w:color w:val="000000"/>
          <w:sz w:val="20"/>
          <w:szCs w:val="20"/>
        </w:rPr>
        <w:t xml:space="preserve">  </w:t>
      </w:r>
    </w:p>
    <w:p w:rsidR="00870700" w:rsidRPr="00BD7AD5" w:rsidRDefault="00870700" w:rsidP="006E2431">
      <w:pPr>
        <w:spacing w:after="0" w:line="240" w:lineRule="auto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color w:val="000000"/>
          <w:sz w:val="20"/>
          <w:szCs w:val="20"/>
          <w:u w:val="single"/>
        </w:rPr>
        <w:t>BOARD ACTIONS:</w:t>
      </w:r>
    </w:p>
    <w:p w:rsidR="00212C00" w:rsidRPr="00BD7AD5" w:rsidRDefault="00212C00" w:rsidP="004307CE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1.  </w:t>
      </w:r>
      <w:r w:rsidR="00294554" w:rsidRPr="00BD7AD5">
        <w:rPr>
          <w:rFonts w:cs="Segoe UI"/>
          <w:color w:val="000000"/>
          <w:sz w:val="20"/>
          <w:szCs w:val="20"/>
        </w:rPr>
        <w:t>Identify and d</w:t>
      </w:r>
      <w:r w:rsidRPr="00BD7AD5">
        <w:rPr>
          <w:rFonts w:cs="Segoe UI"/>
          <w:color w:val="000000"/>
          <w:sz w:val="20"/>
          <w:szCs w:val="20"/>
        </w:rPr>
        <w:t xml:space="preserve">iscuss </w:t>
      </w:r>
      <w:r w:rsidR="00294554" w:rsidRPr="00BD7AD5">
        <w:rPr>
          <w:rFonts w:cs="Segoe UI"/>
          <w:color w:val="000000"/>
          <w:sz w:val="20"/>
          <w:szCs w:val="20"/>
        </w:rPr>
        <w:t xml:space="preserve">other </w:t>
      </w:r>
      <w:r w:rsidRPr="00BD7AD5">
        <w:rPr>
          <w:rFonts w:cs="Segoe UI"/>
          <w:color w:val="000000"/>
          <w:sz w:val="20"/>
          <w:szCs w:val="20"/>
        </w:rPr>
        <w:t xml:space="preserve">potential </w:t>
      </w:r>
      <w:r w:rsidR="00294554" w:rsidRPr="00BD7AD5">
        <w:rPr>
          <w:rFonts w:cs="Segoe UI"/>
          <w:color w:val="000000"/>
          <w:sz w:val="20"/>
          <w:szCs w:val="20"/>
        </w:rPr>
        <w:t>challenges</w:t>
      </w:r>
      <w:r w:rsidR="00763297" w:rsidRPr="00BD7AD5">
        <w:rPr>
          <w:rFonts w:cs="Segoe UI"/>
          <w:color w:val="000000"/>
          <w:sz w:val="20"/>
          <w:szCs w:val="20"/>
        </w:rPr>
        <w:t xml:space="preserve"> that may impede</w:t>
      </w:r>
      <w:r w:rsidR="004307CE" w:rsidRPr="00BD7AD5">
        <w:rPr>
          <w:rFonts w:cs="Segoe UI"/>
          <w:color w:val="000000"/>
          <w:sz w:val="20"/>
          <w:szCs w:val="20"/>
        </w:rPr>
        <w:t xml:space="preserve"> </w:t>
      </w:r>
      <w:r w:rsidR="00763297" w:rsidRPr="00BD7AD5">
        <w:rPr>
          <w:rFonts w:cs="Segoe UI"/>
          <w:color w:val="000000"/>
          <w:sz w:val="20"/>
          <w:szCs w:val="20"/>
        </w:rPr>
        <w:t>the</w:t>
      </w:r>
      <w:r w:rsidR="004307CE" w:rsidRPr="00BD7AD5">
        <w:rPr>
          <w:rFonts w:cs="Segoe UI"/>
          <w:color w:val="000000"/>
          <w:sz w:val="20"/>
          <w:szCs w:val="20"/>
        </w:rPr>
        <w:t xml:space="preserve"> meaningful and fair sharing of information among Chapter members</w:t>
      </w:r>
      <w:r w:rsidR="00763297" w:rsidRPr="00BD7AD5">
        <w:rPr>
          <w:rFonts w:cs="Segoe UI"/>
          <w:color w:val="000000"/>
          <w:sz w:val="20"/>
          <w:szCs w:val="20"/>
        </w:rPr>
        <w:t>.</w:t>
      </w:r>
      <w:r w:rsidR="00294554" w:rsidRPr="00BD7AD5">
        <w:rPr>
          <w:rFonts w:cs="Segoe UI"/>
          <w:color w:val="000000"/>
          <w:sz w:val="20"/>
          <w:szCs w:val="20"/>
        </w:rPr>
        <w:t xml:space="preserve">  </w:t>
      </w:r>
    </w:p>
    <w:p w:rsidR="00212C00" w:rsidRPr="00BD7AD5" w:rsidRDefault="00212C00" w:rsidP="004307CE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lastRenderedPageBreak/>
        <w:t xml:space="preserve">2.  Consider </w:t>
      </w:r>
      <w:r w:rsidR="00C44D50" w:rsidRPr="00BD7AD5">
        <w:rPr>
          <w:rFonts w:cs="Segoe UI"/>
          <w:color w:val="000000"/>
          <w:sz w:val="20"/>
          <w:szCs w:val="20"/>
        </w:rPr>
        <w:t>general guidelines</w:t>
      </w:r>
      <w:r w:rsidR="00294554" w:rsidRPr="00BD7AD5">
        <w:rPr>
          <w:rFonts w:cs="Segoe UI"/>
          <w:color w:val="000000"/>
          <w:sz w:val="20"/>
          <w:szCs w:val="20"/>
        </w:rPr>
        <w:t xml:space="preserve"> </w:t>
      </w:r>
      <w:r w:rsidR="00D00D18" w:rsidRPr="00BD7AD5">
        <w:rPr>
          <w:rFonts w:cs="Segoe UI"/>
          <w:color w:val="000000"/>
          <w:sz w:val="20"/>
          <w:szCs w:val="20"/>
        </w:rPr>
        <w:t xml:space="preserve">for submissions </w:t>
      </w:r>
      <w:r w:rsidR="00294554" w:rsidRPr="00BD7AD5">
        <w:rPr>
          <w:rFonts w:cs="Segoe UI"/>
          <w:color w:val="000000"/>
          <w:sz w:val="20"/>
          <w:szCs w:val="20"/>
        </w:rPr>
        <w:t xml:space="preserve">that could be </w:t>
      </w:r>
      <w:r w:rsidR="00903567" w:rsidRPr="00BD7AD5">
        <w:rPr>
          <w:rFonts w:cs="Segoe UI"/>
          <w:color w:val="000000"/>
          <w:sz w:val="20"/>
          <w:szCs w:val="20"/>
        </w:rPr>
        <w:t>designed/</w:t>
      </w:r>
      <w:r w:rsidR="004307CE" w:rsidRPr="00BD7AD5">
        <w:rPr>
          <w:rFonts w:cs="Segoe UI"/>
          <w:color w:val="000000"/>
          <w:sz w:val="20"/>
          <w:szCs w:val="20"/>
        </w:rPr>
        <w:t>modified</w:t>
      </w:r>
      <w:r w:rsidR="00294554" w:rsidRPr="00BD7AD5">
        <w:rPr>
          <w:rFonts w:cs="Segoe UI"/>
          <w:color w:val="000000"/>
          <w:sz w:val="20"/>
          <w:szCs w:val="20"/>
        </w:rPr>
        <w:t xml:space="preserve"> to address specific communication platforms.</w:t>
      </w:r>
      <w:r w:rsidRPr="00BD7AD5">
        <w:rPr>
          <w:rFonts w:cs="Segoe UI"/>
          <w:color w:val="000000"/>
          <w:sz w:val="20"/>
          <w:szCs w:val="20"/>
        </w:rPr>
        <w:t xml:space="preserve">   </w:t>
      </w:r>
    </w:p>
    <w:p w:rsidR="00212C00" w:rsidRPr="00BD7AD5" w:rsidRDefault="00D00D18" w:rsidP="004307CE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>3</w:t>
      </w:r>
      <w:r w:rsidR="00212C00" w:rsidRPr="00BD7AD5">
        <w:rPr>
          <w:rFonts w:cs="Segoe UI"/>
          <w:color w:val="000000"/>
          <w:sz w:val="20"/>
          <w:szCs w:val="20"/>
        </w:rPr>
        <w:t xml:space="preserve">.  </w:t>
      </w:r>
      <w:r w:rsidR="00C44D50" w:rsidRPr="00BD7AD5">
        <w:rPr>
          <w:rFonts w:cs="Segoe UI"/>
          <w:color w:val="000000"/>
          <w:sz w:val="20"/>
          <w:szCs w:val="20"/>
        </w:rPr>
        <w:t xml:space="preserve">Adopt a policy that recommends </w:t>
      </w:r>
      <w:proofErr w:type="gramStart"/>
      <w:r w:rsidR="00C44D50" w:rsidRPr="00BD7AD5">
        <w:rPr>
          <w:rFonts w:cs="Segoe UI"/>
          <w:color w:val="000000"/>
          <w:sz w:val="20"/>
          <w:szCs w:val="20"/>
        </w:rPr>
        <w:t>developing  a</w:t>
      </w:r>
      <w:proofErr w:type="gramEnd"/>
      <w:r w:rsidR="00C44D50" w:rsidRPr="00BD7AD5">
        <w:rPr>
          <w:rFonts w:cs="Segoe UI"/>
          <w:color w:val="000000"/>
          <w:sz w:val="20"/>
          <w:szCs w:val="20"/>
        </w:rPr>
        <w:t xml:space="preserve"> content submission framework to promote </w:t>
      </w:r>
      <w:r w:rsidR="007C5FE3" w:rsidRPr="00BD7AD5">
        <w:rPr>
          <w:rFonts w:cs="Segoe UI"/>
          <w:color w:val="000000"/>
          <w:sz w:val="20"/>
          <w:szCs w:val="20"/>
        </w:rPr>
        <w:t>professional, timely and concise infor</w:t>
      </w:r>
      <w:r w:rsidRPr="00BD7AD5">
        <w:rPr>
          <w:rFonts w:cs="Segoe UI"/>
          <w:color w:val="000000"/>
          <w:sz w:val="20"/>
          <w:szCs w:val="20"/>
        </w:rPr>
        <w:t>mation, news, and announcements.</w:t>
      </w:r>
      <w:r w:rsidR="00C44D50" w:rsidRPr="00BD7AD5">
        <w:rPr>
          <w:rFonts w:cs="Segoe UI"/>
          <w:color w:val="000000"/>
          <w:sz w:val="20"/>
          <w:szCs w:val="20"/>
        </w:rPr>
        <w:t xml:space="preserve"> </w:t>
      </w:r>
      <w:r w:rsidR="00212C00" w:rsidRPr="00BD7AD5">
        <w:rPr>
          <w:rFonts w:cs="Segoe UI"/>
          <w:color w:val="000000"/>
          <w:sz w:val="20"/>
          <w:szCs w:val="20"/>
        </w:rPr>
        <w:t xml:space="preserve"> </w:t>
      </w:r>
    </w:p>
    <w:p w:rsidR="00E00CA8" w:rsidRPr="00BD7AD5" w:rsidRDefault="000B39E1" w:rsidP="00870700">
      <w:pPr>
        <w:spacing w:after="0" w:line="360" w:lineRule="auto"/>
        <w:rPr>
          <w:rFonts w:cs="Segoe UI"/>
          <w:b/>
          <w:color w:val="000000"/>
          <w:sz w:val="20"/>
          <w:szCs w:val="20"/>
        </w:rPr>
      </w:pPr>
      <w:r w:rsidRPr="00BD7AD5">
        <w:rPr>
          <w:rFonts w:cs="Segoe UI"/>
          <w:b/>
          <w:color w:val="000000"/>
          <w:sz w:val="20"/>
          <w:szCs w:val="20"/>
        </w:rPr>
        <w:t xml:space="preserve">EXAMPLE: </w:t>
      </w:r>
      <w:r w:rsidR="00892C15" w:rsidRPr="00BD7AD5">
        <w:rPr>
          <w:rFonts w:cs="Segoe UI"/>
          <w:b/>
          <w:color w:val="000000"/>
          <w:sz w:val="20"/>
          <w:szCs w:val="20"/>
        </w:rPr>
        <w:t xml:space="preserve"> Guidelines for Content Submission and </w:t>
      </w:r>
      <w:r w:rsidR="00217F0E" w:rsidRPr="00BD7AD5">
        <w:rPr>
          <w:rFonts w:cs="Segoe UI"/>
          <w:b/>
          <w:color w:val="000000"/>
          <w:sz w:val="20"/>
          <w:szCs w:val="20"/>
        </w:rPr>
        <w:t xml:space="preserve">Board </w:t>
      </w:r>
      <w:r w:rsidR="00892C15" w:rsidRPr="00BD7AD5">
        <w:rPr>
          <w:rFonts w:cs="Segoe UI"/>
          <w:b/>
          <w:color w:val="000000"/>
          <w:sz w:val="20"/>
          <w:szCs w:val="20"/>
        </w:rPr>
        <w:t>Discussion</w:t>
      </w:r>
      <w:r w:rsidR="00217F0E" w:rsidRPr="00BD7AD5">
        <w:rPr>
          <w:rFonts w:cs="Segoe UI"/>
          <w:b/>
          <w:color w:val="000000"/>
          <w:sz w:val="20"/>
          <w:szCs w:val="20"/>
        </w:rPr>
        <w:t>s</w:t>
      </w:r>
      <w:r w:rsidR="00C44D50" w:rsidRPr="00BD7AD5">
        <w:rPr>
          <w:rFonts w:cs="Segoe UI"/>
          <w:b/>
          <w:color w:val="000000"/>
          <w:sz w:val="20"/>
          <w:szCs w:val="20"/>
        </w:rPr>
        <w:t xml:space="preserve"> (</w:t>
      </w:r>
      <w:r w:rsidR="00D00D18" w:rsidRPr="00BD7AD5">
        <w:rPr>
          <w:rFonts w:cs="Segoe UI"/>
          <w:b/>
          <w:i/>
          <w:color w:val="000000"/>
          <w:sz w:val="20"/>
          <w:szCs w:val="20"/>
        </w:rPr>
        <w:t>to be posted</w:t>
      </w:r>
      <w:r w:rsidR="00D00D18" w:rsidRPr="00BD7AD5">
        <w:rPr>
          <w:rFonts w:cs="Segoe UI"/>
          <w:b/>
          <w:color w:val="000000"/>
          <w:sz w:val="20"/>
          <w:szCs w:val="20"/>
        </w:rPr>
        <w:t xml:space="preserve"> on </w:t>
      </w:r>
      <w:r w:rsidR="00C44D50" w:rsidRPr="00BD7AD5">
        <w:rPr>
          <w:rFonts w:cs="Segoe UI"/>
          <w:b/>
          <w:i/>
          <w:color w:val="000000"/>
          <w:sz w:val="20"/>
          <w:szCs w:val="20"/>
        </w:rPr>
        <w:t>website</w:t>
      </w:r>
      <w:r w:rsidR="00C44D50" w:rsidRPr="00BD7AD5">
        <w:rPr>
          <w:rFonts w:cs="Segoe UI"/>
          <w:b/>
          <w:color w:val="000000"/>
          <w:sz w:val="20"/>
          <w:szCs w:val="20"/>
        </w:rPr>
        <w:t>)</w:t>
      </w:r>
    </w:p>
    <w:p w:rsidR="000F4413" w:rsidRPr="00BD7AD5" w:rsidRDefault="000F4413" w:rsidP="00C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0"/>
          <w:szCs w:val="20"/>
        </w:rPr>
      </w:pPr>
      <w:r w:rsidRPr="00BD7AD5">
        <w:rPr>
          <w:rFonts w:eastAsia="Times New Roman" w:cs="Courier New"/>
          <w:sz w:val="20"/>
          <w:szCs w:val="20"/>
        </w:rPr>
        <w:t xml:space="preserve">1. </w:t>
      </w:r>
      <w:r w:rsidR="000D4859" w:rsidRPr="00BD7AD5">
        <w:rPr>
          <w:rFonts w:eastAsia="Times New Roman" w:cs="Courier New"/>
          <w:sz w:val="20"/>
          <w:szCs w:val="20"/>
        </w:rPr>
        <w:t>Content to be considered shoul</w:t>
      </w:r>
      <w:r w:rsidR="007B169D" w:rsidRPr="00BD7AD5">
        <w:rPr>
          <w:rFonts w:eastAsia="Times New Roman" w:cs="Courier New"/>
          <w:sz w:val="20"/>
          <w:szCs w:val="20"/>
        </w:rPr>
        <w:t xml:space="preserve">d benefit the entire California </w:t>
      </w:r>
      <w:r w:rsidR="000D4859" w:rsidRPr="00BD7AD5">
        <w:rPr>
          <w:rFonts w:eastAsia="Times New Roman" w:cs="Courier New"/>
          <w:sz w:val="20"/>
          <w:szCs w:val="20"/>
        </w:rPr>
        <w:t>Chapter membership. We are looking for</w:t>
      </w:r>
      <w:r w:rsidR="00C25690" w:rsidRPr="00BD7AD5">
        <w:rPr>
          <w:rFonts w:eastAsia="Times New Roman" w:cs="Courier New"/>
          <w:sz w:val="20"/>
          <w:szCs w:val="20"/>
        </w:rPr>
        <w:t>: 1.)</w:t>
      </w:r>
      <w:r w:rsidR="000D4859" w:rsidRPr="00BD7AD5">
        <w:rPr>
          <w:rFonts w:eastAsia="Times New Roman" w:cs="Courier New"/>
          <w:sz w:val="20"/>
          <w:szCs w:val="20"/>
        </w:rPr>
        <w:t xml:space="preserve"> </w:t>
      </w:r>
      <w:proofErr w:type="gramStart"/>
      <w:r w:rsidR="00763297" w:rsidRPr="00BD7AD5">
        <w:rPr>
          <w:rFonts w:eastAsia="Times New Roman" w:cs="Courier New"/>
          <w:sz w:val="20"/>
          <w:szCs w:val="20"/>
        </w:rPr>
        <w:t>news</w:t>
      </w:r>
      <w:proofErr w:type="gramEnd"/>
      <w:r w:rsidR="00763297" w:rsidRPr="00BD7AD5">
        <w:rPr>
          <w:rFonts w:eastAsia="Times New Roman" w:cs="Courier New"/>
          <w:sz w:val="20"/>
          <w:szCs w:val="20"/>
        </w:rPr>
        <w:t xml:space="preserve"> and information on </w:t>
      </w:r>
      <w:r w:rsidR="000D4859" w:rsidRPr="00BD7AD5">
        <w:rPr>
          <w:rFonts w:eastAsia="Times New Roman" w:cs="Courier New"/>
          <w:sz w:val="20"/>
          <w:szCs w:val="20"/>
        </w:rPr>
        <w:t>bro</w:t>
      </w:r>
      <w:r w:rsidR="00763297" w:rsidRPr="00BD7AD5">
        <w:rPr>
          <w:rFonts w:eastAsia="Times New Roman" w:cs="Courier New"/>
          <w:sz w:val="20"/>
          <w:szCs w:val="20"/>
        </w:rPr>
        <w:t>ad topics/</w:t>
      </w:r>
      <w:r w:rsidR="00C25690" w:rsidRPr="00BD7AD5">
        <w:rPr>
          <w:rFonts w:eastAsia="Times New Roman" w:cs="Courier New"/>
          <w:sz w:val="20"/>
          <w:szCs w:val="20"/>
        </w:rPr>
        <w:t xml:space="preserve">issues that influence statewide planning and; 2.) </w:t>
      </w:r>
      <w:proofErr w:type="gramStart"/>
      <w:r w:rsidR="00C25690" w:rsidRPr="00BD7AD5">
        <w:rPr>
          <w:rFonts w:eastAsia="Times New Roman" w:cs="Courier New"/>
          <w:sz w:val="20"/>
          <w:szCs w:val="20"/>
        </w:rPr>
        <w:t>member</w:t>
      </w:r>
      <w:proofErr w:type="gramEnd"/>
      <w:r w:rsidR="00C25690" w:rsidRPr="00BD7AD5">
        <w:rPr>
          <w:rFonts w:eastAsia="Times New Roman" w:cs="Courier New"/>
          <w:sz w:val="20"/>
          <w:szCs w:val="20"/>
        </w:rPr>
        <w:t xml:space="preserve"> announcements on APA California </w:t>
      </w:r>
      <w:r w:rsidR="006678B2">
        <w:rPr>
          <w:rFonts w:eastAsia="Times New Roman" w:cs="Courier New"/>
          <w:sz w:val="20"/>
          <w:szCs w:val="20"/>
        </w:rPr>
        <w:t xml:space="preserve">Chapter </w:t>
      </w:r>
      <w:r w:rsidR="00C25690" w:rsidRPr="00BD7AD5">
        <w:rPr>
          <w:rFonts w:eastAsia="Times New Roman" w:cs="Courier New"/>
          <w:sz w:val="20"/>
          <w:szCs w:val="20"/>
        </w:rPr>
        <w:t xml:space="preserve">activities and events. </w:t>
      </w:r>
      <w:r w:rsidR="000D4859" w:rsidRPr="00BD7AD5">
        <w:rPr>
          <w:rFonts w:eastAsia="Times New Roman" w:cs="Courier New"/>
          <w:sz w:val="20"/>
          <w:szCs w:val="20"/>
        </w:rPr>
        <w:t xml:space="preserve"> In most cases (</w:t>
      </w:r>
      <w:r w:rsidR="000D4859" w:rsidRPr="00BD7AD5">
        <w:rPr>
          <w:rFonts w:eastAsia="Times New Roman" w:cs="Courier New"/>
          <w:i/>
          <w:sz w:val="20"/>
          <w:szCs w:val="20"/>
        </w:rPr>
        <w:t>but not all</w:t>
      </w:r>
      <w:r w:rsidR="000D4859" w:rsidRPr="00BD7AD5">
        <w:rPr>
          <w:rFonts w:eastAsia="Times New Roman" w:cs="Courier New"/>
          <w:sz w:val="20"/>
          <w:szCs w:val="20"/>
        </w:rPr>
        <w:t>), content specific to a particular Local Section should be directed to Local Section</w:t>
      </w:r>
      <w:r w:rsidR="000F7E81" w:rsidRPr="00BD7AD5">
        <w:rPr>
          <w:rFonts w:eastAsia="Times New Roman" w:cs="Courier New"/>
          <w:sz w:val="20"/>
          <w:szCs w:val="20"/>
        </w:rPr>
        <w:t>'s</w:t>
      </w:r>
      <w:r w:rsidR="000D4859" w:rsidRPr="00BD7AD5">
        <w:rPr>
          <w:rFonts w:eastAsia="Times New Roman" w:cs="Courier New"/>
          <w:sz w:val="20"/>
          <w:szCs w:val="20"/>
        </w:rPr>
        <w:t xml:space="preserve"> online and digital resources including website, newsletters, discussion boards and other social media platforms.</w:t>
      </w:r>
    </w:p>
    <w:p w:rsidR="000D4859" w:rsidRPr="00BD7AD5" w:rsidRDefault="000D4859" w:rsidP="00C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0"/>
          <w:szCs w:val="20"/>
        </w:rPr>
      </w:pPr>
    </w:p>
    <w:p w:rsidR="000D4859" w:rsidRPr="00BD7AD5" w:rsidRDefault="000D4859" w:rsidP="00C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0"/>
          <w:szCs w:val="20"/>
        </w:rPr>
      </w:pPr>
      <w:r w:rsidRPr="00BD7AD5">
        <w:rPr>
          <w:rFonts w:eastAsia="Times New Roman" w:cs="Courier New"/>
          <w:sz w:val="20"/>
          <w:szCs w:val="20"/>
        </w:rPr>
        <w:t xml:space="preserve">2. </w:t>
      </w:r>
      <w:r w:rsidR="00C25690" w:rsidRPr="00BD7AD5">
        <w:rPr>
          <w:rFonts w:eastAsia="Times New Roman" w:cs="Courier New"/>
          <w:sz w:val="20"/>
          <w:szCs w:val="20"/>
        </w:rPr>
        <w:t>To allow for equal participation</w:t>
      </w:r>
      <w:r w:rsidR="000F76BC" w:rsidRPr="00BD7AD5">
        <w:rPr>
          <w:rFonts w:eastAsia="Times New Roman" w:cs="Courier New"/>
          <w:sz w:val="20"/>
          <w:szCs w:val="20"/>
        </w:rPr>
        <w:t xml:space="preserve"> among the membership</w:t>
      </w:r>
      <w:r w:rsidR="00C25690" w:rsidRPr="00BD7AD5">
        <w:rPr>
          <w:rFonts w:eastAsia="Times New Roman" w:cs="Courier New"/>
          <w:sz w:val="20"/>
          <w:szCs w:val="20"/>
        </w:rPr>
        <w:t xml:space="preserve">, we ask that you be selective and limit the amount of material to be considered for submission.  Remember, the various </w:t>
      </w:r>
      <w:r w:rsidR="000F76BC" w:rsidRPr="00BD7AD5">
        <w:rPr>
          <w:rFonts w:eastAsia="Times New Roman" w:cs="Courier New"/>
          <w:sz w:val="20"/>
          <w:szCs w:val="20"/>
        </w:rPr>
        <w:t xml:space="preserve">APA related </w:t>
      </w:r>
      <w:r w:rsidR="00C25690" w:rsidRPr="00BD7AD5">
        <w:rPr>
          <w:rFonts w:eastAsia="Times New Roman" w:cs="Courier New"/>
          <w:sz w:val="20"/>
          <w:szCs w:val="20"/>
        </w:rPr>
        <w:t xml:space="preserve">platforms </w:t>
      </w:r>
      <w:r w:rsidR="000F76BC" w:rsidRPr="00BD7AD5">
        <w:rPr>
          <w:rFonts w:eastAsia="Times New Roman" w:cs="Courier New"/>
          <w:sz w:val="20"/>
          <w:szCs w:val="20"/>
        </w:rPr>
        <w:t xml:space="preserve">accessed are done so with a limited amount of time and with efficiency in mind. </w:t>
      </w:r>
      <w:r w:rsidR="000F7E81" w:rsidRPr="00BD7AD5">
        <w:rPr>
          <w:rFonts w:eastAsia="Times New Roman" w:cs="Courier New"/>
          <w:sz w:val="20"/>
          <w:szCs w:val="20"/>
        </w:rPr>
        <w:t xml:space="preserve">Content should be geared towards topics of professional interests and from a variety of sources or authors.  </w:t>
      </w:r>
      <w:r w:rsidR="000F76BC" w:rsidRPr="00BD7AD5">
        <w:rPr>
          <w:rFonts w:eastAsia="Times New Roman" w:cs="Courier New"/>
          <w:sz w:val="20"/>
          <w:szCs w:val="20"/>
        </w:rPr>
        <w:t>For specific guidelines on content submission, please refer to those posted on the respective platforms.</w:t>
      </w:r>
    </w:p>
    <w:p w:rsidR="000F7E81" w:rsidRPr="00BD7AD5" w:rsidRDefault="000F7E81" w:rsidP="00C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0"/>
          <w:szCs w:val="20"/>
        </w:rPr>
      </w:pPr>
    </w:p>
    <w:p w:rsidR="007B169D" w:rsidRPr="00BD7AD5" w:rsidRDefault="000F7E81" w:rsidP="00C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0"/>
          <w:szCs w:val="20"/>
        </w:rPr>
      </w:pPr>
      <w:r w:rsidRPr="00BD7AD5">
        <w:rPr>
          <w:rFonts w:eastAsia="Times New Roman" w:cs="Courier New"/>
          <w:sz w:val="20"/>
          <w:szCs w:val="20"/>
        </w:rPr>
        <w:t xml:space="preserve">3. </w:t>
      </w:r>
      <w:r w:rsidR="007B169D" w:rsidRPr="00BD7AD5">
        <w:rPr>
          <w:rFonts w:eastAsia="Times New Roman" w:cs="Courier New"/>
          <w:sz w:val="20"/>
          <w:szCs w:val="20"/>
        </w:rPr>
        <w:t xml:space="preserve">Job postings and </w:t>
      </w:r>
      <w:r w:rsidRPr="00BD7AD5">
        <w:rPr>
          <w:rFonts w:eastAsia="Times New Roman" w:cs="Courier New"/>
          <w:sz w:val="20"/>
          <w:szCs w:val="20"/>
        </w:rPr>
        <w:t>Product/service promotion</w:t>
      </w:r>
      <w:r w:rsidR="007B169D" w:rsidRPr="00BD7AD5">
        <w:rPr>
          <w:rFonts w:eastAsia="Times New Roman" w:cs="Courier New"/>
          <w:sz w:val="20"/>
          <w:szCs w:val="20"/>
        </w:rPr>
        <w:t xml:space="preserve">s </w:t>
      </w:r>
      <w:r w:rsidRPr="00BD7AD5">
        <w:rPr>
          <w:rFonts w:eastAsia="Times New Roman" w:cs="Courier New"/>
          <w:sz w:val="20"/>
          <w:szCs w:val="20"/>
        </w:rPr>
        <w:t xml:space="preserve">are not appropriate for the Chapter's </w:t>
      </w:r>
      <w:proofErr w:type="spellStart"/>
      <w:r w:rsidRPr="00BD7AD5">
        <w:rPr>
          <w:rFonts w:eastAsia="Times New Roman" w:cs="Courier New"/>
          <w:sz w:val="20"/>
          <w:szCs w:val="20"/>
        </w:rPr>
        <w:t>Linkedin</w:t>
      </w:r>
      <w:proofErr w:type="spellEnd"/>
      <w:r w:rsidRPr="00BD7AD5">
        <w:rPr>
          <w:rFonts w:eastAsia="Times New Roman" w:cs="Courier New"/>
          <w:sz w:val="20"/>
          <w:szCs w:val="20"/>
        </w:rPr>
        <w:t xml:space="preserve"> Discussion Board.  Please visit the </w:t>
      </w:r>
      <w:r w:rsidR="007B169D" w:rsidRPr="00BD7AD5">
        <w:rPr>
          <w:rFonts w:eastAsia="Times New Roman" w:cs="Courier New"/>
          <w:sz w:val="20"/>
          <w:szCs w:val="20"/>
        </w:rPr>
        <w:t>APA California</w:t>
      </w:r>
      <w:r w:rsidRPr="00BD7AD5">
        <w:rPr>
          <w:rFonts w:eastAsia="Times New Roman" w:cs="Courier New"/>
          <w:sz w:val="20"/>
          <w:szCs w:val="20"/>
        </w:rPr>
        <w:t xml:space="preserve"> website </w:t>
      </w:r>
      <w:r w:rsidR="007B169D" w:rsidRPr="00BD7AD5">
        <w:rPr>
          <w:rFonts w:eastAsia="Times New Roman" w:cs="Courier New"/>
          <w:sz w:val="20"/>
          <w:szCs w:val="20"/>
        </w:rPr>
        <w:t>(</w:t>
      </w:r>
      <w:r w:rsidR="007B169D" w:rsidRPr="00BD7AD5">
        <w:rPr>
          <w:rFonts w:eastAsia="Times New Roman" w:cs="Courier New"/>
          <w:i/>
          <w:sz w:val="20"/>
          <w:szCs w:val="20"/>
        </w:rPr>
        <w:t>http://</w:t>
      </w:r>
      <w:proofErr w:type="gramStart"/>
      <w:r w:rsidR="007B169D" w:rsidRPr="00BD7AD5">
        <w:rPr>
          <w:rFonts w:eastAsia="Times New Roman" w:cs="Courier New"/>
          <w:i/>
          <w:sz w:val="20"/>
          <w:szCs w:val="20"/>
        </w:rPr>
        <w:t>www.apacalifornia.org</w:t>
      </w:r>
      <w:r w:rsidR="007B169D" w:rsidRPr="00BD7AD5">
        <w:rPr>
          <w:rFonts w:eastAsia="Times New Roman" w:cs="Courier New"/>
          <w:sz w:val="20"/>
          <w:szCs w:val="20"/>
        </w:rPr>
        <w:t xml:space="preserve"> )</w:t>
      </w:r>
      <w:proofErr w:type="gramEnd"/>
      <w:r w:rsidR="007B169D" w:rsidRPr="00BD7AD5">
        <w:rPr>
          <w:rFonts w:eastAsia="Times New Roman" w:cs="Courier New"/>
          <w:sz w:val="20"/>
          <w:szCs w:val="20"/>
        </w:rPr>
        <w:t xml:space="preserve"> for job opportunity submissions and guidance to promote your company's product or service. </w:t>
      </w:r>
    </w:p>
    <w:p w:rsidR="007B169D" w:rsidRPr="00BD7AD5" w:rsidRDefault="007B169D" w:rsidP="00C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0"/>
          <w:szCs w:val="20"/>
        </w:rPr>
      </w:pPr>
      <w:r w:rsidRPr="00BD7AD5">
        <w:rPr>
          <w:rFonts w:eastAsia="Times New Roman" w:cs="Courier New"/>
          <w:sz w:val="20"/>
          <w:szCs w:val="20"/>
        </w:rPr>
        <w:t xml:space="preserve"> </w:t>
      </w:r>
    </w:p>
    <w:p w:rsidR="000F4413" w:rsidRPr="00BD7AD5" w:rsidRDefault="00E00CA8" w:rsidP="00CA0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20"/>
          <w:szCs w:val="20"/>
        </w:rPr>
      </w:pPr>
      <w:r w:rsidRPr="00BD7AD5">
        <w:rPr>
          <w:rFonts w:eastAsia="Times New Roman" w:cs="Courier New"/>
          <w:sz w:val="20"/>
          <w:szCs w:val="20"/>
        </w:rPr>
        <w:t>4</w:t>
      </w:r>
      <w:r w:rsidR="00897C87" w:rsidRPr="00BD7AD5">
        <w:rPr>
          <w:rFonts w:eastAsia="Times New Roman" w:cs="Courier New"/>
          <w:sz w:val="20"/>
          <w:szCs w:val="20"/>
        </w:rPr>
        <w:t xml:space="preserve">. Please </w:t>
      </w:r>
      <w:r w:rsidRPr="00BD7AD5">
        <w:rPr>
          <w:rFonts w:eastAsia="Times New Roman" w:cs="Courier New"/>
          <w:sz w:val="20"/>
          <w:szCs w:val="20"/>
        </w:rPr>
        <w:t>use care</w:t>
      </w:r>
      <w:r w:rsidR="00897C87" w:rsidRPr="00BD7AD5">
        <w:rPr>
          <w:rFonts w:eastAsia="Times New Roman" w:cs="Courier New"/>
          <w:sz w:val="20"/>
          <w:szCs w:val="20"/>
        </w:rPr>
        <w:t xml:space="preserve"> </w:t>
      </w:r>
      <w:r w:rsidRPr="00BD7AD5">
        <w:rPr>
          <w:rFonts w:eastAsia="Times New Roman" w:cs="Courier New"/>
          <w:sz w:val="20"/>
          <w:szCs w:val="20"/>
        </w:rPr>
        <w:t>when engag</w:t>
      </w:r>
      <w:r w:rsidR="00892C15" w:rsidRPr="00BD7AD5">
        <w:rPr>
          <w:rFonts w:eastAsia="Times New Roman" w:cs="Courier New"/>
          <w:sz w:val="20"/>
          <w:szCs w:val="20"/>
        </w:rPr>
        <w:t>ing</w:t>
      </w:r>
      <w:r w:rsidRPr="00BD7AD5">
        <w:rPr>
          <w:rFonts w:eastAsia="Times New Roman" w:cs="Courier New"/>
          <w:sz w:val="20"/>
          <w:szCs w:val="20"/>
        </w:rPr>
        <w:t xml:space="preserve"> in</w:t>
      </w:r>
      <w:r w:rsidR="00897C87" w:rsidRPr="00BD7AD5">
        <w:rPr>
          <w:rFonts w:eastAsia="Times New Roman" w:cs="Courier New"/>
          <w:sz w:val="20"/>
          <w:szCs w:val="20"/>
        </w:rPr>
        <w:t xml:space="preserve"> any discussion that could be construed as a possible violation of </w:t>
      </w:r>
      <w:r w:rsidRPr="00BD7AD5">
        <w:rPr>
          <w:rFonts w:eastAsia="Times New Roman" w:cs="Courier New"/>
          <w:sz w:val="20"/>
          <w:szCs w:val="20"/>
        </w:rPr>
        <w:t xml:space="preserve">ethics or </w:t>
      </w:r>
      <w:r w:rsidR="00897C87" w:rsidRPr="00BD7AD5">
        <w:rPr>
          <w:rFonts w:eastAsia="Times New Roman" w:cs="Courier New"/>
          <w:sz w:val="20"/>
          <w:szCs w:val="20"/>
        </w:rPr>
        <w:t>anti-trust laws.</w:t>
      </w:r>
      <w:r w:rsidRPr="00BD7AD5">
        <w:rPr>
          <w:rFonts w:eastAsia="Times New Roman" w:cs="Courier New"/>
          <w:sz w:val="20"/>
          <w:szCs w:val="20"/>
        </w:rPr>
        <w:t xml:space="preserve"> </w:t>
      </w:r>
      <w:r w:rsidRPr="00BD7AD5">
        <w:rPr>
          <w:sz w:val="20"/>
          <w:szCs w:val="20"/>
        </w:rPr>
        <w:t xml:space="preserve">This includes anything related to fees, current or future compensation, </w:t>
      </w:r>
      <w:proofErr w:type="gramStart"/>
      <w:r w:rsidRPr="00BD7AD5">
        <w:rPr>
          <w:sz w:val="20"/>
          <w:szCs w:val="20"/>
        </w:rPr>
        <w:t>prices</w:t>
      </w:r>
      <w:proofErr w:type="gramEnd"/>
      <w:r w:rsidRPr="00BD7AD5">
        <w:rPr>
          <w:sz w:val="20"/>
          <w:szCs w:val="20"/>
        </w:rPr>
        <w:t xml:space="preserve"> for services that</w:t>
      </w:r>
      <w:r w:rsidR="00892C15" w:rsidRPr="00BD7AD5">
        <w:rPr>
          <w:sz w:val="20"/>
          <w:szCs w:val="20"/>
        </w:rPr>
        <w:t xml:space="preserve"> contracted by</w:t>
      </w:r>
      <w:r w:rsidRPr="00BD7AD5">
        <w:rPr>
          <w:sz w:val="20"/>
          <w:szCs w:val="20"/>
        </w:rPr>
        <w:t xml:space="preserve"> </w:t>
      </w:r>
      <w:r w:rsidR="00892C15" w:rsidRPr="00BD7AD5">
        <w:rPr>
          <w:sz w:val="20"/>
          <w:szCs w:val="20"/>
        </w:rPr>
        <w:t>planners and discussions on pending actions that adversely influence a state policy or local</w:t>
      </w:r>
      <w:r w:rsidR="006678B2">
        <w:rPr>
          <w:sz w:val="20"/>
          <w:szCs w:val="20"/>
        </w:rPr>
        <w:t xml:space="preserve"> agency</w:t>
      </w:r>
      <w:r w:rsidR="00892C15" w:rsidRPr="00BD7AD5">
        <w:rPr>
          <w:sz w:val="20"/>
          <w:szCs w:val="20"/>
        </w:rPr>
        <w:t xml:space="preserve"> action.   </w:t>
      </w:r>
    </w:p>
    <w:p w:rsidR="000F4413" w:rsidRPr="00BD7AD5" w:rsidRDefault="000F4413" w:rsidP="00897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</w:rPr>
      </w:pPr>
    </w:p>
    <w:p w:rsidR="00166929" w:rsidRPr="00BD7AD5" w:rsidRDefault="00E90825">
      <w:pPr>
        <w:rPr>
          <w:rStyle w:val="Emphasis"/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br/>
      </w:r>
      <w:r w:rsidR="00294554" w:rsidRPr="00BD7AD5">
        <w:rPr>
          <w:rFonts w:cs="Segoe UI"/>
          <w:b/>
          <w:color w:val="000000"/>
          <w:sz w:val="20"/>
          <w:szCs w:val="20"/>
        </w:rPr>
        <w:t>E</w:t>
      </w:r>
      <w:r w:rsidR="00870700" w:rsidRPr="00BD7AD5">
        <w:rPr>
          <w:rFonts w:cs="Segoe UI"/>
          <w:b/>
          <w:color w:val="000000"/>
          <w:sz w:val="20"/>
          <w:szCs w:val="20"/>
        </w:rPr>
        <w:t>4</w:t>
      </w:r>
      <w:r w:rsidRPr="00BD7AD5">
        <w:rPr>
          <w:rFonts w:cs="Segoe UI"/>
          <w:b/>
          <w:color w:val="000000"/>
          <w:sz w:val="20"/>
          <w:szCs w:val="20"/>
        </w:rPr>
        <w:t>. Determine Policy Regarding the Promotion of Activities from Outside Organizations</w:t>
      </w:r>
      <w:r w:rsidRPr="00BD7AD5">
        <w:rPr>
          <w:rFonts w:cs="Segoe UI"/>
          <w:color w:val="000000"/>
          <w:sz w:val="20"/>
          <w:szCs w:val="20"/>
        </w:rPr>
        <w:br/>
      </w:r>
      <w:r w:rsidR="00294554" w:rsidRPr="00BD7AD5">
        <w:rPr>
          <w:rStyle w:val="Emphasis"/>
          <w:rFonts w:cs="Segoe UI"/>
          <w:color w:val="000000"/>
          <w:sz w:val="20"/>
          <w:szCs w:val="20"/>
        </w:rPr>
        <w:t>OBJECTIVE: T</w:t>
      </w:r>
      <w:r w:rsidRPr="00BD7AD5">
        <w:rPr>
          <w:rStyle w:val="Emphasis"/>
          <w:rFonts w:cs="Segoe UI"/>
          <w:color w:val="000000"/>
          <w:sz w:val="20"/>
          <w:szCs w:val="20"/>
        </w:rPr>
        <w:t xml:space="preserve">o help the Chapter and Local Sections determine the appropriate position </w:t>
      </w:r>
      <w:r w:rsidR="00294554" w:rsidRPr="00BD7AD5">
        <w:rPr>
          <w:rStyle w:val="Emphasis"/>
          <w:rFonts w:cs="Segoe UI"/>
          <w:color w:val="000000"/>
          <w:sz w:val="20"/>
          <w:szCs w:val="20"/>
        </w:rPr>
        <w:t xml:space="preserve">and content placement </w:t>
      </w:r>
      <w:r w:rsidRPr="00BD7AD5">
        <w:rPr>
          <w:rStyle w:val="Emphasis"/>
          <w:rFonts w:cs="Segoe UI"/>
          <w:color w:val="000000"/>
          <w:sz w:val="20"/>
          <w:szCs w:val="20"/>
        </w:rPr>
        <w:t xml:space="preserve">when promoting an activity from an outside </w:t>
      </w:r>
      <w:r w:rsidR="006678B2">
        <w:rPr>
          <w:rStyle w:val="Emphasis"/>
          <w:rFonts w:cs="Segoe UI"/>
          <w:color w:val="000000"/>
          <w:sz w:val="20"/>
          <w:szCs w:val="20"/>
        </w:rPr>
        <w:t xml:space="preserve">or allied </w:t>
      </w:r>
      <w:r w:rsidRPr="00BD7AD5">
        <w:rPr>
          <w:rStyle w:val="Emphasis"/>
          <w:rFonts w:cs="Segoe UI"/>
          <w:color w:val="000000"/>
          <w:sz w:val="20"/>
          <w:szCs w:val="20"/>
        </w:rPr>
        <w:t>organization</w:t>
      </w:r>
      <w:r w:rsidR="00294554" w:rsidRPr="00BD7AD5">
        <w:rPr>
          <w:rStyle w:val="Emphasis"/>
          <w:rFonts w:cs="Segoe UI"/>
          <w:color w:val="000000"/>
          <w:sz w:val="20"/>
          <w:szCs w:val="20"/>
        </w:rPr>
        <w:t>.  (</w:t>
      </w:r>
      <w:proofErr w:type="gramStart"/>
      <w:r w:rsidR="00294554" w:rsidRPr="00BD7AD5">
        <w:rPr>
          <w:rStyle w:val="Emphasis"/>
          <w:rFonts w:cs="Segoe UI"/>
          <w:color w:val="000000"/>
          <w:sz w:val="20"/>
          <w:szCs w:val="20"/>
        </w:rPr>
        <w:t>not</w:t>
      </w:r>
      <w:proofErr w:type="gramEnd"/>
      <w:r w:rsidR="00294554" w:rsidRPr="00BD7AD5">
        <w:rPr>
          <w:rStyle w:val="Emphasis"/>
          <w:rFonts w:cs="Segoe UI"/>
          <w:color w:val="000000"/>
          <w:sz w:val="20"/>
          <w:szCs w:val="20"/>
        </w:rPr>
        <w:t xml:space="preserve"> related to a specific SP Goal)</w:t>
      </w:r>
    </w:p>
    <w:p w:rsidR="00897C87" w:rsidRPr="00BD7AD5" w:rsidRDefault="00092FBC" w:rsidP="00294554">
      <w:pPr>
        <w:spacing w:after="0" w:line="240" w:lineRule="auto"/>
        <w:rPr>
          <w:rStyle w:val="Emphasis"/>
          <w:rFonts w:cs="Segoe UI"/>
          <w:i w:val="0"/>
          <w:color w:val="000000"/>
          <w:sz w:val="20"/>
          <w:szCs w:val="20"/>
          <w:u w:val="single"/>
        </w:rPr>
      </w:pPr>
      <w:r w:rsidRPr="00BD7AD5">
        <w:rPr>
          <w:rStyle w:val="Emphasis"/>
          <w:rFonts w:cs="Segoe UI"/>
          <w:i w:val="0"/>
          <w:color w:val="000000"/>
          <w:sz w:val="20"/>
          <w:szCs w:val="20"/>
          <w:u w:val="single"/>
        </w:rPr>
        <w:t>BACKGROUND</w:t>
      </w:r>
      <w:r w:rsidR="00294554" w:rsidRPr="00BD7AD5">
        <w:rPr>
          <w:rStyle w:val="Emphasis"/>
          <w:rFonts w:cs="Segoe UI"/>
          <w:i w:val="0"/>
          <w:color w:val="000000"/>
          <w:sz w:val="20"/>
          <w:szCs w:val="20"/>
          <w:u w:val="single"/>
        </w:rPr>
        <w:t>:</w:t>
      </w:r>
    </w:p>
    <w:p w:rsidR="00117E8B" w:rsidRPr="00BD7AD5" w:rsidRDefault="00D00D18" w:rsidP="00294554">
      <w:pPr>
        <w:spacing w:after="0" w:line="240" w:lineRule="auto"/>
        <w:ind w:left="360"/>
        <w:rPr>
          <w:rStyle w:val="Emphasis"/>
          <w:rFonts w:cs="Segoe UI"/>
          <w:i w:val="0"/>
          <w:color w:val="000000"/>
          <w:sz w:val="20"/>
          <w:szCs w:val="20"/>
        </w:rPr>
      </w:pPr>
      <w:r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The promotion of a recent event of an </w:t>
      </w:r>
      <w:r w:rsidR="00117E8B" w:rsidRPr="00BD7AD5">
        <w:rPr>
          <w:rStyle w:val="Emphasis"/>
          <w:rFonts w:cs="Segoe UI"/>
          <w:i w:val="0"/>
          <w:color w:val="000000"/>
          <w:sz w:val="20"/>
          <w:szCs w:val="20"/>
        </w:rPr>
        <w:t>(</w:t>
      </w:r>
      <w:r w:rsidRPr="00BD7AD5">
        <w:rPr>
          <w:rStyle w:val="Emphasis"/>
          <w:rFonts w:cs="Segoe UI"/>
          <w:i w:val="0"/>
          <w:color w:val="000000"/>
          <w:sz w:val="20"/>
          <w:szCs w:val="20"/>
        </w:rPr>
        <w:t>outside</w:t>
      </w:r>
      <w:r w:rsidR="00117E8B"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) allied organization </w:t>
      </w:r>
      <w:r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by </w:t>
      </w:r>
      <w:r w:rsidR="00C81B61"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a </w:t>
      </w:r>
      <w:r w:rsidR="00294554" w:rsidRPr="00BD7AD5">
        <w:rPr>
          <w:rStyle w:val="Emphasis"/>
          <w:rFonts w:cs="Segoe UI"/>
          <w:i w:val="0"/>
          <w:color w:val="000000"/>
          <w:sz w:val="20"/>
          <w:szCs w:val="20"/>
        </w:rPr>
        <w:t>Local Section</w:t>
      </w:r>
      <w:r w:rsidR="00117E8B"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 presented some confusion on guidelines for such events.  Our </w:t>
      </w:r>
      <w:r w:rsidR="00C81B61" w:rsidRPr="00BD7AD5">
        <w:rPr>
          <w:rStyle w:val="Emphasis"/>
          <w:rFonts w:cs="Segoe UI"/>
          <w:i w:val="0"/>
          <w:color w:val="000000"/>
          <w:sz w:val="20"/>
          <w:szCs w:val="20"/>
        </w:rPr>
        <w:t>current E</w:t>
      </w:r>
      <w:r w:rsidR="00117E8B" w:rsidRPr="00BD7AD5">
        <w:rPr>
          <w:rStyle w:val="Emphasis"/>
          <w:rFonts w:cs="Segoe UI"/>
          <w:i w:val="0"/>
          <w:color w:val="000000"/>
          <w:sz w:val="20"/>
          <w:szCs w:val="20"/>
        </w:rPr>
        <w:t>vent Support and Marketing Policy stipulates the following:</w:t>
      </w:r>
    </w:p>
    <w:p w:rsidR="00117E8B" w:rsidRPr="00BD7AD5" w:rsidRDefault="00117E8B" w:rsidP="00294554">
      <w:pPr>
        <w:spacing w:after="0" w:line="240" w:lineRule="auto"/>
        <w:ind w:left="360"/>
        <w:rPr>
          <w:rStyle w:val="Emphasis"/>
          <w:rFonts w:cs="Segoe UI"/>
          <w:i w:val="0"/>
          <w:color w:val="000000"/>
          <w:sz w:val="20"/>
          <w:szCs w:val="20"/>
        </w:rPr>
      </w:pPr>
    </w:p>
    <w:p w:rsidR="00117E8B" w:rsidRPr="00BD7AD5" w:rsidRDefault="00117E8B" w:rsidP="00117E8B">
      <w:pPr>
        <w:pStyle w:val="ecxmsonormal"/>
        <w:spacing w:after="0"/>
        <w:ind w:left="72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3. The event sponsor agrees to list APA California as a supporter of an event on all communication materials related</w:t>
      </w:r>
    </w:p>
    <w:p w:rsidR="00117E8B" w:rsidRPr="00BD7AD5" w:rsidRDefault="00117E8B" w:rsidP="00117E8B">
      <w:pPr>
        <w:pStyle w:val="ecxmsonormal"/>
        <w:spacing w:after="0"/>
        <w:ind w:left="72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proofErr w:type="gramStart"/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to</w:t>
      </w:r>
      <w:proofErr w:type="gramEnd"/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 xml:space="preserve"> the event, and agrees to prominently display the APA California logo as part of any event marketing materials.</w:t>
      </w:r>
    </w:p>
    <w:p w:rsidR="00117E8B" w:rsidRPr="00BD7AD5" w:rsidRDefault="00117E8B" w:rsidP="00117E8B">
      <w:pPr>
        <w:pStyle w:val="ecxmsonormal"/>
        <w:spacing w:after="0"/>
        <w:ind w:left="72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</w:p>
    <w:p w:rsidR="00117E8B" w:rsidRPr="00BD7AD5" w:rsidRDefault="00117E8B" w:rsidP="00117E8B">
      <w:pPr>
        <w:pStyle w:val="ecxmsonormal"/>
        <w:spacing w:after="0"/>
        <w:ind w:left="72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6. APA California will receive ad compensation or equivalent economic benefit for APA members determined by</w:t>
      </w:r>
    </w:p>
    <w:p w:rsidR="00117E8B" w:rsidRPr="00BD7AD5" w:rsidRDefault="00117E8B" w:rsidP="00117E8B">
      <w:pPr>
        <w:pStyle w:val="ecxmsonormal"/>
        <w:spacing w:after="0"/>
        <w:ind w:left="72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APA California to be commensurate with the marketing activity provided by APA California such as the following:</w:t>
      </w:r>
    </w:p>
    <w:p w:rsidR="00117E8B" w:rsidRPr="00BD7AD5" w:rsidRDefault="00117E8B" w:rsidP="00C81B61">
      <w:pPr>
        <w:pStyle w:val="ecxmsonormal"/>
        <w:spacing w:after="0"/>
        <w:ind w:left="108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a. Complimentary registrations</w:t>
      </w:r>
    </w:p>
    <w:p w:rsidR="00117E8B" w:rsidRPr="00BD7AD5" w:rsidRDefault="00117E8B" w:rsidP="00C81B61">
      <w:pPr>
        <w:pStyle w:val="ecxmsonormal"/>
        <w:spacing w:after="0"/>
        <w:ind w:left="108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b. Registration discounts for APA California members</w:t>
      </w:r>
    </w:p>
    <w:p w:rsidR="00117E8B" w:rsidRPr="00BD7AD5" w:rsidRDefault="00117E8B" w:rsidP="00C81B61">
      <w:pPr>
        <w:pStyle w:val="ecxmsonormal"/>
        <w:spacing w:after="0"/>
        <w:ind w:left="108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c. Reciprocal cross-marketing privileges of similar size/scope/audience</w:t>
      </w:r>
    </w:p>
    <w:p w:rsidR="00117E8B" w:rsidRPr="00BD7AD5" w:rsidRDefault="00117E8B" w:rsidP="00C81B61">
      <w:pPr>
        <w:pStyle w:val="ecxmsonormal"/>
        <w:spacing w:after="0"/>
        <w:ind w:left="1080"/>
        <w:rPr>
          <w:rFonts w:asciiTheme="minorHAnsi" w:hAnsiTheme="minorHAnsi" w:cs="Segoe UI"/>
          <w:i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d. Payment of fees for services provided</w:t>
      </w:r>
    </w:p>
    <w:p w:rsidR="00117E8B" w:rsidRPr="00BD7AD5" w:rsidRDefault="00117E8B" w:rsidP="00C81B61">
      <w:pPr>
        <w:pStyle w:val="ecxmsonormal"/>
        <w:spacing w:after="0"/>
        <w:ind w:left="1080"/>
        <w:rPr>
          <w:rFonts w:asciiTheme="minorHAnsi" w:hAnsiTheme="minorHAnsi" w:cs="Segoe UI"/>
          <w:color w:val="1F497D" w:themeColor="text2"/>
          <w:sz w:val="20"/>
          <w:szCs w:val="20"/>
        </w:rPr>
      </w:pPr>
      <w:r w:rsidRPr="00BD7AD5">
        <w:rPr>
          <w:rFonts w:asciiTheme="minorHAnsi" w:hAnsiTheme="minorHAnsi"/>
          <w:i/>
          <w:color w:val="1F497D" w:themeColor="text2"/>
          <w:sz w:val="20"/>
          <w:szCs w:val="20"/>
        </w:rPr>
        <w:t>e. Distributing and displaying APA California marketing materials at the event.</w:t>
      </w:r>
    </w:p>
    <w:p w:rsidR="00294554" w:rsidRPr="00BD7AD5" w:rsidRDefault="00294554" w:rsidP="00117E8B">
      <w:pPr>
        <w:spacing w:after="0" w:line="240" w:lineRule="auto"/>
        <w:ind w:left="720"/>
        <w:rPr>
          <w:rStyle w:val="Emphasis"/>
          <w:rFonts w:cs="Segoe UI"/>
          <w:i w:val="0"/>
          <w:color w:val="000000"/>
          <w:sz w:val="20"/>
          <w:szCs w:val="20"/>
        </w:rPr>
      </w:pPr>
      <w:r w:rsidRPr="00BD7AD5">
        <w:rPr>
          <w:rStyle w:val="Emphasis"/>
          <w:rFonts w:cs="Segoe UI"/>
          <w:i w:val="0"/>
          <w:color w:val="000000"/>
          <w:sz w:val="20"/>
          <w:szCs w:val="20"/>
        </w:rPr>
        <w:lastRenderedPageBreak/>
        <w:t xml:space="preserve"> </w:t>
      </w:r>
    </w:p>
    <w:p w:rsidR="00EF1A1C" w:rsidRPr="00BD7AD5" w:rsidRDefault="00377036" w:rsidP="00EF1A1C">
      <w:pPr>
        <w:spacing w:after="0" w:line="240" w:lineRule="auto"/>
        <w:ind w:left="360"/>
        <w:rPr>
          <w:rStyle w:val="Emphasis"/>
          <w:rFonts w:cs="Segoe UI"/>
          <w:i w:val="0"/>
          <w:color w:val="000000"/>
          <w:sz w:val="20"/>
          <w:szCs w:val="20"/>
        </w:rPr>
      </w:pPr>
      <w:r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To complicate matters further, the request was to use the Chapter's </w:t>
      </w:r>
      <w:proofErr w:type="spellStart"/>
      <w:r w:rsidR="00D24E10" w:rsidRPr="00BD7AD5">
        <w:rPr>
          <w:rStyle w:val="Emphasis"/>
          <w:rFonts w:cs="Segoe UI"/>
          <w:i w:val="0"/>
          <w:color w:val="000000"/>
          <w:sz w:val="20"/>
          <w:szCs w:val="20"/>
        </w:rPr>
        <w:t>MailChimp</w:t>
      </w:r>
      <w:proofErr w:type="spellEnd"/>
      <w:r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 account to </w:t>
      </w:r>
      <w:r w:rsidR="00D24E10"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promote the </w:t>
      </w:r>
      <w:proofErr w:type="gramStart"/>
      <w:r w:rsidR="00D24E10" w:rsidRPr="00BD7AD5">
        <w:rPr>
          <w:rStyle w:val="Emphasis"/>
          <w:rFonts w:cs="Segoe UI"/>
          <w:i w:val="0"/>
          <w:color w:val="000000"/>
          <w:sz w:val="20"/>
          <w:szCs w:val="20"/>
        </w:rPr>
        <w:t>event which</w:t>
      </w:r>
      <w:proofErr w:type="gramEnd"/>
      <w:r w:rsidR="00D24E10"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 was counter to the Chapter's efforts to streamline </w:t>
      </w:r>
      <w:r w:rsidR="00E80BE4" w:rsidRPr="00BD7AD5">
        <w:rPr>
          <w:rStyle w:val="Emphasis"/>
          <w:rFonts w:cs="Segoe UI"/>
          <w:i w:val="0"/>
          <w:color w:val="000000"/>
          <w:sz w:val="20"/>
          <w:szCs w:val="20"/>
        </w:rPr>
        <w:t>its</w:t>
      </w:r>
      <w:r w:rsidR="00D24E10"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 communications and ward off email fatigue of </w:t>
      </w:r>
      <w:r w:rsidR="00E80BE4" w:rsidRPr="00BD7AD5">
        <w:rPr>
          <w:rStyle w:val="Emphasis"/>
          <w:rFonts w:cs="Segoe UI"/>
          <w:i w:val="0"/>
          <w:color w:val="000000"/>
          <w:sz w:val="20"/>
          <w:szCs w:val="20"/>
        </w:rPr>
        <w:t>its</w:t>
      </w:r>
      <w:r w:rsidR="00D24E10" w:rsidRPr="00BD7AD5">
        <w:rPr>
          <w:rStyle w:val="Emphasis"/>
          <w:rFonts w:cs="Segoe UI"/>
          <w:i w:val="0"/>
          <w:color w:val="000000"/>
          <w:sz w:val="20"/>
          <w:szCs w:val="20"/>
        </w:rPr>
        <w:t xml:space="preserve"> members.  Also, </w:t>
      </w:r>
      <w:r w:rsidR="00D24E10" w:rsidRPr="00BD7AD5">
        <w:rPr>
          <w:rFonts w:cs="Segoe UI"/>
          <w:color w:val="000000"/>
          <w:sz w:val="20"/>
          <w:szCs w:val="20"/>
        </w:rPr>
        <w:t>by using the Chapter's account (</w:t>
      </w:r>
      <w:r w:rsidR="00D24E10" w:rsidRPr="00BD7AD5">
        <w:rPr>
          <w:rStyle w:val="Emphasis"/>
          <w:rFonts w:cs="Segoe UI"/>
          <w:color w:val="000000"/>
          <w:sz w:val="20"/>
          <w:szCs w:val="20"/>
        </w:rPr>
        <w:t>for announcements from an outside organization</w:t>
      </w:r>
      <w:r w:rsidR="00D24E10" w:rsidRPr="00BD7AD5">
        <w:rPr>
          <w:rFonts w:cs="Segoe UI"/>
          <w:color w:val="000000"/>
          <w:sz w:val="20"/>
          <w:szCs w:val="20"/>
        </w:rPr>
        <w:t xml:space="preserve">), the Chapter is implicitly sanctioning </w:t>
      </w:r>
      <w:r w:rsidR="003B533C" w:rsidRPr="00BD7AD5">
        <w:rPr>
          <w:rFonts w:cs="Segoe UI"/>
          <w:color w:val="000000"/>
          <w:sz w:val="20"/>
          <w:szCs w:val="20"/>
        </w:rPr>
        <w:t>a</w:t>
      </w:r>
      <w:r w:rsidR="00D24E10" w:rsidRPr="00BD7AD5">
        <w:rPr>
          <w:rFonts w:cs="Segoe UI"/>
          <w:color w:val="000000"/>
          <w:sz w:val="20"/>
          <w:szCs w:val="20"/>
        </w:rPr>
        <w:t xml:space="preserve"> particular event when </w:t>
      </w:r>
      <w:r w:rsidR="00903567" w:rsidRPr="00BD7AD5">
        <w:rPr>
          <w:rFonts w:cs="Segoe UI"/>
          <w:color w:val="000000"/>
          <w:sz w:val="20"/>
          <w:szCs w:val="20"/>
        </w:rPr>
        <w:t>such</w:t>
      </w:r>
      <w:r w:rsidR="00D24E10" w:rsidRPr="00BD7AD5">
        <w:rPr>
          <w:rFonts w:cs="Segoe UI"/>
          <w:color w:val="000000"/>
          <w:sz w:val="20"/>
          <w:szCs w:val="20"/>
        </w:rPr>
        <w:t xml:space="preserve"> is not the case.</w:t>
      </w:r>
    </w:p>
    <w:p w:rsidR="00294554" w:rsidRPr="00BD7AD5" w:rsidRDefault="00294554">
      <w:pPr>
        <w:rPr>
          <w:rStyle w:val="Emphasis"/>
          <w:rFonts w:cs="Segoe UI"/>
          <w:i w:val="0"/>
          <w:color w:val="000000"/>
          <w:sz w:val="20"/>
          <w:szCs w:val="20"/>
        </w:rPr>
      </w:pPr>
    </w:p>
    <w:p w:rsidR="00D00D18" w:rsidRPr="00BD7AD5" w:rsidRDefault="00D00D18" w:rsidP="00D00D18">
      <w:pPr>
        <w:spacing w:after="0" w:line="240" w:lineRule="auto"/>
        <w:rPr>
          <w:rFonts w:cs="Segoe UI"/>
          <w:color w:val="000000"/>
          <w:sz w:val="20"/>
          <w:szCs w:val="20"/>
          <w:u w:val="single"/>
        </w:rPr>
      </w:pPr>
      <w:r w:rsidRPr="00BD7AD5">
        <w:rPr>
          <w:rFonts w:cs="Segoe UI"/>
          <w:color w:val="000000"/>
          <w:sz w:val="20"/>
          <w:szCs w:val="20"/>
          <w:u w:val="single"/>
        </w:rPr>
        <w:t>BOARD ACTIONS:</w:t>
      </w:r>
    </w:p>
    <w:p w:rsidR="003B533C" w:rsidRPr="00BD7AD5" w:rsidRDefault="00D00D18" w:rsidP="00D00D18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1.  </w:t>
      </w:r>
      <w:r w:rsidR="003B533C" w:rsidRPr="00BD7AD5">
        <w:rPr>
          <w:rFonts w:cs="Segoe UI"/>
          <w:color w:val="000000"/>
          <w:sz w:val="20"/>
          <w:szCs w:val="20"/>
        </w:rPr>
        <w:t xml:space="preserve">Discuss possible modifications to the current Event Support and Marketing policy to; 1.) </w:t>
      </w:r>
      <w:proofErr w:type="gramStart"/>
      <w:r w:rsidR="003B533C" w:rsidRPr="00BD7AD5">
        <w:rPr>
          <w:rFonts w:cs="Segoe UI"/>
          <w:color w:val="000000"/>
          <w:sz w:val="20"/>
          <w:szCs w:val="20"/>
        </w:rPr>
        <w:t>provide</w:t>
      </w:r>
      <w:proofErr w:type="gramEnd"/>
      <w:r w:rsidR="003B533C" w:rsidRPr="00BD7AD5">
        <w:rPr>
          <w:rFonts w:cs="Segoe UI"/>
          <w:color w:val="000000"/>
          <w:sz w:val="20"/>
          <w:szCs w:val="20"/>
        </w:rPr>
        <w:t xml:space="preserve"> clear direction on the mechanisms for promoting </w:t>
      </w:r>
      <w:r w:rsidR="006678B2">
        <w:rPr>
          <w:rFonts w:cs="Segoe UI"/>
          <w:color w:val="000000"/>
          <w:sz w:val="20"/>
          <w:szCs w:val="20"/>
        </w:rPr>
        <w:t xml:space="preserve">or supporting </w:t>
      </w:r>
      <w:r w:rsidR="003B533C" w:rsidRPr="00BD7AD5">
        <w:rPr>
          <w:rFonts w:cs="Segoe UI"/>
          <w:color w:val="000000"/>
          <w:sz w:val="20"/>
          <w:szCs w:val="20"/>
        </w:rPr>
        <w:t xml:space="preserve">an outside organization's event and; </w:t>
      </w:r>
      <w:r w:rsidR="00E80BE4" w:rsidRPr="00BD7AD5">
        <w:rPr>
          <w:rFonts w:cs="Segoe UI"/>
          <w:color w:val="000000"/>
          <w:sz w:val="20"/>
          <w:szCs w:val="20"/>
        </w:rPr>
        <w:t xml:space="preserve">2.) </w:t>
      </w:r>
      <w:proofErr w:type="gramStart"/>
      <w:r w:rsidR="003B533C" w:rsidRPr="00BD7AD5">
        <w:rPr>
          <w:rFonts w:cs="Segoe UI"/>
          <w:color w:val="000000"/>
          <w:sz w:val="20"/>
          <w:szCs w:val="20"/>
        </w:rPr>
        <w:t>distinguish</w:t>
      </w:r>
      <w:proofErr w:type="gramEnd"/>
      <w:r w:rsidR="003B533C" w:rsidRPr="00BD7AD5">
        <w:rPr>
          <w:rFonts w:cs="Segoe UI"/>
          <w:color w:val="000000"/>
          <w:sz w:val="20"/>
          <w:szCs w:val="20"/>
        </w:rPr>
        <w:t xml:space="preserve"> between Local Section sponsored activities and those sanctioned by the Chapter.</w:t>
      </w:r>
    </w:p>
    <w:p w:rsidR="003B533C" w:rsidRPr="00BD7AD5" w:rsidRDefault="003B533C" w:rsidP="00D00D18">
      <w:pPr>
        <w:spacing w:line="240" w:lineRule="auto"/>
        <w:ind w:left="360"/>
        <w:rPr>
          <w:rFonts w:cs="Segoe UI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2. Consider separating the Local Section and Chapter communication accounts to allow </w:t>
      </w:r>
      <w:r w:rsidR="006678B2">
        <w:rPr>
          <w:rFonts w:cs="Segoe UI"/>
          <w:color w:val="000000"/>
          <w:sz w:val="20"/>
          <w:szCs w:val="20"/>
        </w:rPr>
        <w:t xml:space="preserve">for </w:t>
      </w:r>
      <w:r w:rsidRPr="00BD7AD5">
        <w:rPr>
          <w:rFonts w:cs="Segoe UI"/>
          <w:color w:val="000000"/>
          <w:sz w:val="20"/>
          <w:szCs w:val="20"/>
        </w:rPr>
        <w:t>more flexibility to the Sections and minimize impacts to the Chapter's communication efforts</w:t>
      </w:r>
      <w:r w:rsidR="00AB232B" w:rsidRPr="00BD7AD5">
        <w:rPr>
          <w:rFonts w:cs="Segoe UI"/>
          <w:color w:val="000000"/>
          <w:sz w:val="20"/>
          <w:szCs w:val="20"/>
        </w:rPr>
        <w:t>.</w:t>
      </w:r>
    </w:p>
    <w:p w:rsidR="00294554" w:rsidRPr="00BD7AD5" w:rsidRDefault="00AB232B" w:rsidP="00D00D18">
      <w:pPr>
        <w:spacing w:line="240" w:lineRule="auto"/>
        <w:ind w:left="360"/>
        <w:rPr>
          <w:rStyle w:val="Emphasis"/>
          <w:rFonts w:cs="Segoe UI"/>
          <w:i w:val="0"/>
          <w:color w:val="000000"/>
          <w:sz w:val="20"/>
          <w:szCs w:val="20"/>
        </w:rPr>
      </w:pPr>
      <w:r w:rsidRPr="00BD7AD5">
        <w:rPr>
          <w:rFonts w:cs="Segoe UI"/>
          <w:color w:val="000000"/>
          <w:sz w:val="20"/>
          <w:szCs w:val="20"/>
        </w:rPr>
        <w:t xml:space="preserve">3.  Adopt recommendations as outlined by the Board. </w:t>
      </w:r>
      <w:r w:rsidR="003B533C" w:rsidRPr="00BD7AD5">
        <w:rPr>
          <w:rFonts w:cs="Segoe UI"/>
          <w:color w:val="000000"/>
          <w:sz w:val="20"/>
          <w:szCs w:val="20"/>
        </w:rPr>
        <w:t xml:space="preserve">     </w:t>
      </w:r>
      <w:r w:rsidR="00D24E10" w:rsidRPr="00BD7AD5">
        <w:rPr>
          <w:rFonts w:cs="Segoe UI"/>
          <w:color w:val="000000"/>
          <w:sz w:val="20"/>
          <w:szCs w:val="20"/>
        </w:rPr>
        <w:t xml:space="preserve"> </w:t>
      </w:r>
    </w:p>
    <w:p w:rsidR="00294554" w:rsidRPr="00BD7AD5" w:rsidRDefault="00294554" w:rsidP="00D00D18">
      <w:pPr>
        <w:spacing w:line="240" w:lineRule="auto"/>
        <w:ind w:left="360"/>
        <w:rPr>
          <w:rStyle w:val="Emphasis"/>
          <w:rFonts w:cs="Segoe UI"/>
          <w:i w:val="0"/>
          <w:color w:val="000000"/>
          <w:sz w:val="20"/>
          <w:szCs w:val="20"/>
        </w:rPr>
      </w:pPr>
    </w:p>
    <w:p w:rsidR="00294554" w:rsidRPr="00092FBC" w:rsidRDefault="00294554">
      <w:pPr>
        <w:rPr>
          <w:rStyle w:val="Emphasis"/>
          <w:rFonts w:cs="Segoe UI"/>
          <w:i w:val="0"/>
          <w:color w:val="000000"/>
          <w:sz w:val="18"/>
          <w:szCs w:val="18"/>
        </w:rPr>
      </w:pPr>
    </w:p>
    <w:p w:rsidR="00870700" w:rsidRDefault="0087070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</w:p>
    <w:p w:rsidR="00217F0E" w:rsidRDefault="00217F0E">
      <w:pPr>
        <w:rPr>
          <w:b/>
          <w:sz w:val="18"/>
          <w:szCs w:val="18"/>
          <w:u w:val="single"/>
        </w:rPr>
      </w:pPr>
    </w:p>
    <w:p w:rsidR="007A6864" w:rsidRDefault="00D979D0" w:rsidP="00D979D0">
      <w:pPr>
        <w:spacing w:after="0" w:line="240" w:lineRule="auto"/>
        <w:rPr>
          <w:b/>
        </w:rPr>
      </w:pPr>
      <w:r w:rsidRPr="00D979D0">
        <w:rPr>
          <w:b/>
        </w:rPr>
        <w:t xml:space="preserve">CHAPTER &amp; LOCAL SECTION </w:t>
      </w:r>
      <w:r w:rsidR="007A6864" w:rsidRPr="00D979D0">
        <w:rPr>
          <w:b/>
        </w:rPr>
        <w:t>SOCIAL MEDIA ACCOUNTS</w:t>
      </w:r>
    </w:p>
    <w:p w:rsidR="00D979D0" w:rsidRPr="00D979D0" w:rsidRDefault="00D979D0" w:rsidP="00D979D0">
      <w:pPr>
        <w:spacing w:after="0" w:line="240" w:lineRule="auto"/>
        <w:rPr>
          <w:i/>
          <w:sz w:val="20"/>
          <w:szCs w:val="20"/>
        </w:rPr>
      </w:pPr>
      <w:r w:rsidRPr="00D979D0">
        <w:rPr>
          <w:i/>
          <w:sz w:val="20"/>
          <w:szCs w:val="20"/>
        </w:rPr>
        <w:t>(</w:t>
      </w:r>
      <w:proofErr w:type="gramStart"/>
      <w:r w:rsidRPr="00D979D0">
        <w:rPr>
          <w:i/>
          <w:sz w:val="20"/>
          <w:szCs w:val="20"/>
        </w:rPr>
        <w:t>does</w:t>
      </w:r>
      <w:proofErr w:type="gramEnd"/>
      <w:r w:rsidRPr="00D979D0">
        <w:rPr>
          <w:i/>
          <w:sz w:val="20"/>
          <w:szCs w:val="20"/>
        </w:rPr>
        <w:t xml:space="preserve"> not include </w:t>
      </w:r>
      <w:proofErr w:type="spellStart"/>
      <w:r w:rsidRPr="00D979D0">
        <w:rPr>
          <w:i/>
          <w:sz w:val="20"/>
          <w:szCs w:val="20"/>
        </w:rPr>
        <w:t>Pinterest</w:t>
      </w:r>
      <w:proofErr w:type="spellEnd"/>
      <w:r w:rsidRPr="00D979D0">
        <w:rPr>
          <w:i/>
          <w:sz w:val="20"/>
          <w:szCs w:val="20"/>
        </w:rPr>
        <w:t xml:space="preserve">, </w:t>
      </w:r>
      <w:proofErr w:type="spellStart"/>
      <w:r w:rsidRPr="00D979D0">
        <w:rPr>
          <w:i/>
          <w:sz w:val="20"/>
          <w:szCs w:val="20"/>
        </w:rPr>
        <w:t>Tumblr</w:t>
      </w:r>
      <w:proofErr w:type="spellEnd"/>
      <w:r w:rsidRPr="00D979D0">
        <w:rPr>
          <w:i/>
          <w:sz w:val="20"/>
          <w:szCs w:val="20"/>
        </w:rPr>
        <w:t xml:space="preserve">, </w:t>
      </w:r>
      <w:proofErr w:type="spellStart"/>
      <w:r w:rsidRPr="00D979D0">
        <w:rPr>
          <w:i/>
          <w:sz w:val="20"/>
          <w:szCs w:val="20"/>
        </w:rPr>
        <w:t>Instagram</w:t>
      </w:r>
      <w:proofErr w:type="spellEnd"/>
      <w:r w:rsidRPr="00D979D0">
        <w:rPr>
          <w:i/>
          <w:sz w:val="20"/>
          <w:szCs w:val="20"/>
        </w:rPr>
        <w:t xml:space="preserve"> or other social media </w:t>
      </w:r>
      <w:r w:rsidR="00E80BE4">
        <w:rPr>
          <w:i/>
          <w:sz w:val="20"/>
          <w:szCs w:val="20"/>
        </w:rPr>
        <w:t xml:space="preserve">in the event such are </w:t>
      </w:r>
      <w:r w:rsidRPr="00D979D0">
        <w:rPr>
          <w:i/>
          <w:sz w:val="20"/>
          <w:szCs w:val="20"/>
        </w:rPr>
        <w:t xml:space="preserve">used by Sections)  </w:t>
      </w:r>
    </w:p>
    <w:p w:rsidR="00D979D0" w:rsidRPr="00D979D0" w:rsidRDefault="00D979D0">
      <w:pPr>
        <w:rPr>
          <w:b/>
        </w:rPr>
      </w:pPr>
    </w:p>
    <w:p w:rsidR="00217F0E" w:rsidRDefault="0028795D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LinkedIn DISCUSSION BOARD</w:t>
      </w:r>
    </w:p>
    <w:p w:rsidR="0028795D" w:rsidRDefault="0028795D" w:rsidP="0028795D">
      <w:pPr>
        <w:spacing w:after="0" w:line="240" w:lineRule="auto"/>
        <w:rPr>
          <w:sz w:val="18"/>
          <w:szCs w:val="18"/>
        </w:rPr>
      </w:pPr>
      <w:r w:rsidRPr="0028795D">
        <w:rPr>
          <w:sz w:val="18"/>
          <w:szCs w:val="18"/>
        </w:rPr>
        <w:t>APA-CA Orange Section</w:t>
      </w:r>
    </w:p>
    <w:p w:rsidR="0028795D" w:rsidRDefault="004534EF" w:rsidP="0028795D">
      <w:pPr>
        <w:spacing w:after="0" w:line="240" w:lineRule="auto"/>
        <w:rPr>
          <w:sz w:val="18"/>
          <w:szCs w:val="18"/>
        </w:rPr>
      </w:pPr>
      <w:hyperlink r:id="rId6" w:tooltip="This is an open group" w:history="1">
        <w:r w:rsidR="0028795D" w:rsidRPr="0028795D">
          <w:rPr>
            <w:rStyle w:val="Hyperlink"/>
            <w:color w:val="auto"/>
            <w:sz w:val="18"/>
            <w:szCs w:val="18"/>
            <w:u w:val="none"/>
          </w:rPr>
          <w:t>American Planning Association San Diego Section</w:t>
        </w:r>
      </w:hyperlink>
    </w:p>
    <w:p w:rsidR="001B0279" w:rsidRPr="0028795D" w:rsidRDefault="001B0279" w:rsidP="0028795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APA California Northern</w:t>
      </w:r>
    </w:p>
    <w:p w:rsidR="001B0279" w:rsidRDefault="004534EF" w:rsidP="001B0279">
      <w:pPr>
        <w:spacing w:after="0" w:line="240" w:lineRule="auto"/>
        <w:outlineLvl w:val="0"/>
        <w:rPr>
          <w:rFonts w:eastAsia="Times New Roman" w:cs="Times New Roman"/>
          <w:bCs/>
          <w:kern w:val="36"/>
          <w:sz w:val="18"/>
          <w:szCs w:val="18"/>
        </w:rPr>
      </w:pPr>
      <w:hyperlink r:id="rId7" w:tooltip="This group is members only" w:history="1">
        <w:r w:rsidR="001B0279" w:rsidRPr="001B0279">
          <w:rPr>
            <w:rFonts w:eastAsia="Times New Roman" w:cs="Times New Roman"/>
            <w:bCs/>
            <w:kern w:val="36"/>
            <w:sz w:val="18"/>
            <w:szCs w:val="18"/>
          </w:rPr>
          <w:t>American Planning Association Los Angeles Section</w:t>
        </w:r>
      </w:hyperlink>
    </w:p>
    <w:p w:rsidR="001B0279" w:rsidRPr="001B0279" w:rsidRDefault="004534EF" w:rsidP="001B0279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sz w:val="18"/>
          <w:szCs w:val="18"/>
        </w:rPr>
      </w:pPr>
      <w:hyperlink r:id="rId8" w:tooltip="This group is members only" w:history="1">
        <w:r w:rsidR="001B0279" w:rsidRPr="001B0279">
          <w:rPr>
            <w:rStyle w:val="Hyperlink"/>
            <w:rFonts w:asciiTheme="minorHAnsi" w:hAnsiTheme="minorHAnsi" w:cs="Arial"/>
            <w:b w:val="0"/>
            <w:color w:val="auto"/>
            <w:sz w:val="18"/>
            <w:szCs w:val="18"/>
            <w:u w:val="none"/>
          </w:rPr>
          <w:t>Inland Empire Section of the American Planning Association--Networking Group</w:t>
        </w:r>
      </w:hyperlink>
    </w:p>
    <w:p w:rsidR="001B0279" w:rsidRPr="00D1654F" w:rsidRDefault="001B0279" w:rsidP="001B02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Central Coast APA</w:t>
      </w:r>
    </w:p>
    <w:p w:rsidR="0028795D" w:rsidRPr="001B0279" w:rsidRDefault="0028795D" w:rsidP="001B0279">
      <w:pPr>
        <w:spacing w:after="0" w:line="240" w:lineRule="auto"/>
        <w:rPr>
          <w:sz w:val="18"/>
          <w:szCs w:val="18"/>
        </w:rPr>
      </w:pPr>
    </w:p>
    <w:p w:rsidR="00897C87" w:rsidRPr="00D1654F" w:rsidRDefault="00D1654F">
      <w:pPr>
        <w:rPr>
          <w:b/>
          <w:sz w:val="18"/>
          <w:szCs w:val="18"/>
          <w:u w:val="single"/>
        </w:rPr>
      </w:pPr>
      <w:r w:rsidRPr="00D1654F">
        <w:rPr>
          <w:b/>
          <w:sz w:val="18"/>
          <w:szCs w:val="18"/>
          <w:u w:val="single"/>
        </w:rPr>
        <w:t>FACEBOOK</w:t>
      </w:r>
      <w:r w:rsidR="00217F0E">
        <w:rPr>
          <w:b/>
          <w:sz w:val="18"/>
          <w:szCs w:val="18"/>
          <w:u w:val="single"/>
        </w:rPr>
        <w:t xml:space="preserve"> PAGES</w:t>
      </w:r>
      <w:r w:rsidRPr="00D1654F">
        <w:rPr>
          <w:b/>
          <w:sz w:val="18"/>
          <w:szCs w:val="18"/>
          <w:u w:val="single"/>
        </w:rPr>
        <w:t>:</w:t>
      </w:r>
    </w:p>
    <w:p w:rsidR="0019692B" w:rsidRPr="00D1654F" w:rsidRDefault="0019692B" w:rsidP="00217F0E">
      <w:pPr>
        <w:spacing w:after="0" w:line="240" w:lineRule="auto"/>
        <w:rPr>
          <w:sz w:val="18"/>
          <w:szCs w:val="18"/>
        </w:rPr>
      </w:pPr>
      <w:r w:rsidRPr="00D1654F">
        <w:rPr>
          <w:sz w:val="18"/>
          <w:szCs w:val="18"/>
        </w:rPr>
        <w:t>APA-American Planning Association California Chapter</w:t>
      </w:r>
    </w:p>
    <w:p w:rsidR="0019692B" w:rsidRPr="00D1654F" w:rsidRDefault="0019692B" w:rsidP="00217F0E">
      <w:pPr>
        <w:tabs>
          <w:tab w:val="left" w:pos="1512"/>
        </w:tabs>
        <w:spacing w:after="0" w:line="240" w:lineRule="auto"/>
        <w:rPr>
          <w:sz w:val="18"/>
          <w:szCs w:val="18"/>
        </w:rPr>
      </w:pPr>
      <w:r w:rsidRPr="00D1654F">
        <w:rPr>
          <w:sz w:val="18"/>
          <w:szCs w:val="18"/>
        </w:rPr>
        <w:t>APA California</w:t>
      </w:r>
      <w:r w:rsidR="00217F0E">
        <w:rPr>
          <w:sz w:val="18"/>
          <w:szCs w:val="18"/>
        </w:rPr>
        <w:tab/>
      </w:r>
    </w:p>
    <w:p w:rsidR="0019692B" w:rsidRDefault="0019692B" w:rsidP="00217F0E">
      <w:pPr>
        <w:spacing w:after="0" w:line="240" w:lineRule="auto"/>
        <w:rPr>
          <w:rFonts w:cs="Helvetica"/>
          <w:color w:val="333333"/>
          <w:sz w:val="18"/>
          <w:szCs w:val="18"/>
        </w:rPr>
      </w:pPr>
      <w:r w:rsidRPr="00D1654F">
        <w:rPr>
          <w:rFonts w:cs="Helvetica"/>
          <w:color w:val="333333"/>
          <w:sz w:val="18"/>
          <w:szCs w:val="18"/>
        </w:rPr>
        <w:t>LA APA: American Planning Association, Los Angeles Section</w:t>
      </w:r>
    </w:p>
    <w:p w:rsidR="001B0279" w:rsidRPr="00D1654F" w:rsidRDefault="001B0279" w:rsidP="00217F0E">
      <w:pPr>
        <w:spacing w:after="0" w:line="240" w:lineRule="auto"/>
        <w:rPr>
          <w:rFonts w:cs="Helvetica"/>
          <w:color w:val="333333"/>
          <w:sz w:val="18"/>
          <w:szCs w:val="18"/>
        </w:rPr>
      </w:pPr>
      <w:r w:rsidRPr="00D1654F">
        <w:rPr>
          <w:rFonts w:cs="Helvetica"/>
          <w:color w:val="333333"/>
          <w:sz w:val="18"/>
          <w:szCs w:val="18"/>
        </w:rPr>
        <w:t>American Planning Association</w:t>
      </w:r>
      <w:r>
        <w:rPr>
          <w:rFonts w:cs="Helvetica"/>
          <w:color w:val="333333"/>
          <w:sz w:val="18"/>
          <w:szCs w:val="18"/>
        </w:rPr>
        <w:t xml:space="preserve"> - Los Angeles</w:t>
      </w:r>
    </w:p>
    <w:p w:rsidR="0019692B" w:rsidRPr="00D1654F" w:rsidRDefault="0019692B" w:rsidP="00217F0E">
      <w:pPr>
        <w:spacing w:after="0" w:line="240" w:lineRule="auto"/>
        <w:rPr>
          <w:sz w:val="18"/>
          <w:szCs w:val="18"/>
        </w:rPr>
      </w:pPr>
      <w:r w:rsidRPr="00D1654F">
        <w:rPr>
          <w:sz w:val="18"/>
          <w:szCs w:val="18"/>
        </w:rPr>
        <w:t>APA California - Northern</w:t>
      </w:r>
    </w:p>
    <w:p w:rsidR="0019692B" w:rsidRDefault="0019692B" w:rsidP="00217F0E">
      <w:pPr>
        <w:spacing w:after="0" w:line="240" w:lineRule="auto"/>
        <w:rPr>
          <w:sz w:val="18"/>
          <w:szCs w:val="18"/>
        </w:rPr>
      </w:pPr>
      <w:r w:rsidRPr="00D1654F">
        <w:rPr>
          <w:sz w:val="18"/>
          <w:szCs w:val="18"/>
        </w:rPr>
        <w:t>San Diego American Planning Association</w:t>
      </w:r>
    </w:p>
    <w:p w:rsidR="0028795D" w:rsidRPr="00D1654F" w:rsidRDefault="0028795D" w:rsidP="00217F0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Orange Section of the American Planning Association</w:t>
      </w:r>
    </w:p>
    <w:p w:rsidR="001B0279" w:rsidRDefault="001B0279" w:rsidP="001B0279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color w:val="1C2A47"/>
          <w:sz w:val="18"/>
          <w:szCs w:val="18"/>
        </w:rPr>
      </w:pPr>
      <w:r w:rsidRPr="001B0279">
        <w:rPr>
          <w:rFonts w:eastAsia="Times New Roman" w:cs="Times New Roman"/>
          <w:bCs/>
          <w:color w:val="1C2A47"/>
          <w:sz w:val="18"/>
          <w:szCs w:val="18"/>
        </w:rPr>
        <w:t>American Planning Association, Inland Empire, California Chapter</w:t>
      </w:r>
    </w:p>
    <w:p w:rsidR="007A6864" w:rsidRPr="001B0279" w:rsidRDefault="007A6864" w:rsidP="001B0279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Cs/>
          <w:color w:val="1C2A47"/>
          <w:sz w:val="18"/>
          <w:szCs w:val="18"/>
        </w:rPr>
      </w:pPr>
      <w:r w:rsidRPr="007A6864">
        <w:rPr>
          <w:bCs/>
          <w:color w:val="1C2A47"/>
          <w:sz w:val="18"/>
          <w:szCs w:val="18"/>
        </w:rPr>
        <w:t>APA California - Sacramento Valley Section</w:t>
      </w:r>
    </w:p>
    <w:p w:rsidR="00217F0E" w:rsidRDefault="00217F0E">
      <w:pPr>
        <w:rPr>
          <w:b/>
          <w:sz w:val="18"/>
          <w:szCs w:val="18"/>
          <w:u w:val="single"/>
        </w:rPr>
      </w:pPr>
    </w:p>
    <w:p w:rsidR="0019692B" w:rsidRPr="00D1654F" w:rsidRDefault="0019692B">
      <w:pPr>
        <w:rPr>
          <w:b/>
          <w:sz w:val="18"/>
          <w:szCs w:val="18"/>
          <w:u w:val="single"/>
        </w:rPr>
      </w:pPr>
      <w:r w:rsidRPr="00D1654F">
        <w:rPr>
          <w:b/>
          <w:sz w:val="18"/>
          <w:szCs w:val="18"/>
          <w:u w:val="single"/>
        </w:rPr>
        <w:t>T</w:t>
      </w:r>
      <w:r w:rsidR="0028795D">
        <w:rPr>
          <w:b/>
          <w:sz w:val="18"/>
          <w:szCs w:val="18"/>
          <w:u w:val="single"/>
        </w:rPr>
        <w:t>witter</w:t>
      </w:r>
      <w:r w:rsidR="00217F0E">
        <w:rPr>
          <w:b/>
          <w:sz w:val="18"/>
          <w:szCs w:val="18"/>
          <w:u w:val="single"/>
        </w:rPr>
        <w:t xml:space="preserve"> </w:t>
      </w:r>
      <w:r w:rsidR="0028795D">
        <w:rPr>
          <w:b/>
          <w:sz w:val="18"/>
          <w:szCs w:val="18"/>
          <w:u w:val="single"/>
        </w:rPr>
        <w:t>ACCOUNTS</w:t>
      </w:r>
      <w:r w:rsidRPr="00D1654F">
        <w:rPr>
          <w:b/>
          <w:sz w:val="18"/>
          <w:szCs w:val="18"/>
          <w:u w:val="single"/>
        </w:rPr>
        <w:t>:</w:t>
      </w:r>
    </w:p>
    <w:p w:rsidR="0019692B" w:rsidRDefault="00D1654F" w:rsidP="001B02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D1654F">
        <w:rPr>
          <w:sz w:val="18"/>
          <w:szCs w:val="18"/>
        </w:rPr>
        <w:t>D American Planning</w:t>
      </w:r>
    </w:p>
    <w:p w:rsidR="0028795D" w:rsidRDefault="0028795D" w:rsidP="001B02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OCAPA</w:t>
      </w:r>
    </w:p>
    <w:p w:rsidR="001B0279" w:rsidRDefault="001B0279" w:rsidP="001B0279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Norcal</w:t>
      </w:r>
      <w:proofErr w:type="spellEnd"/>
      <w:r>
        <w:rPr>
          <w:sz w:val="18"/>
          <w:szCs w:val="18"/>
        </w:rPr>
        <w:t xml:space="preserve"> APA</w:t>
      </w:r>
    </w:p>
    <w:p w:rsidR="001B0279" w:rsidRDefault="001B0279" w:rsidP="001B02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Los Angeles APA</w:t>
      </w:r>
    </w:p>
    <w:p w:rsidR="001B0279" w:rsidRDefault="001B0279" w:rsidP="001B027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Central Coast APA</w:t>
      </w:r>
    </w:p>
    <w:p w:rsidR="009069F3" w:rsidRDefault="009069F3" w:rsidP="001B0279">
      <w:pPr>
        <w:spacing w:after="0" w:line="240" w:lineRule="auto"/>
        <w:rPr>
          <w:sz w:val="18"/>
          <w:szCs w:val="18"/>
        </w:rPr>
      </w:pPr>
    </w:p>
    <w:p w:rsidR="009069F3" w:rsidRDefault="009069F3" w:rsidP="001B0279">
      <w:pPr>
        <w:spacing w:after="0" w:line="240" w:lineRule="auto"/>
        <w:rPr>
          <w:sz w:val="18"/>
          <w:szCs w:val="18"/>
        </w:rPr>
      </w:pPr>
    </w:p>
    <w:p w:rsidR="009069F3" w:rsidRDefault="009069F3" w:rsidP="001B0279">
      <w:pPr>
        <w:spacing w:after="0" w:line="240" w:lineRule="auto"/>
        <w:rPr>
          <w:sz w:val="18"/>
          <w:szCs w:val="18"/>
        </w:rPr>
      </w:pPr>
    </w:p>
    <w:p w:rsidR="009069F3" w:rsidRDefault="009069F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069F3" w:rsidRPr="00D1654F" w:rsidRDefault="009069F3" w:rsidP="001B0279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76200</wp:posOffset>
            </wp:positionV>
            <wp:extent cx="4663440" cy="8229600"/>
            <wp:effectExtent l="19050" t="0" r="3810" b="0"/>
            <wp:wrapNone/>
            <wp:docPr id="3" name="Picture 2" descr="Local Section Website Hea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 Section Website Header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69F3" w:rsidRPr="00D1654F" w:rsidSect="004307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5"/>
    <w:rsid w:val="000303A2"/>
    <w:rsid w:val="00092FBC"/>
    <w:rsid w:val="000B2D87"/>
    <w:rsid w:val="000B39E1"/>
    <w:rsid w:val="000D4859"/>
    <w:rsid w:val="000F4413"/>
    <w:rsid w:val="000F76BC"/>
    <w:rsid w:val="000F7E81"/>
    <w:rsid w:val="00117E8B"/>
    <w:rsid w:val="00126496"/>
    <w:rsid w:val="00126CF6"/>
    <w:rsid w:val="00144846"/>
    <w:rsid w:val="00166929"/>
    <w:rsid w:val="0019692B"/>
    <w:rsid w:val="001B0279"/>
    <w:rsid w:val="001B5861"/>
    <w:rsid w:val="001E0162"/>
    <w:rsid w:val="00212C00"/>
    <w:rsid w:val="00217F0E"/>
    <w:rsid w:val="0028795D"/>
    <w:rsid w:val="00294554"/>
    <w:rsid w:val="00377036"/>
    <w:rsid w:val="003B533C"/>
    <w:rsid w:val="004307CE"/>
    <w:rsid w:val="00445F11"/>
    <w:rsid w:val="004534EF"/>
    <w:rsid w:val="005B5616"/>
    <w:rsid w:val="005E00FC"/>
    <w:rsid w:val="005F4732"/>
    <w:rsid w:val="00634A8F"/>
    <w:rsid w:val="006530A3"/>
    <w:rsid w:val="00662A4E"/>
    <w:rsid w:val="006678B2"/>
    <w:rsid w:val="006E2431"/>
    <w:rsid w:val="006E304D"/>
    <w:rsid w:val="006F2053"/>
    <w:rsid w:val="007016E7"/>
    <w:rsid w:val="00711A43"/>
    <w:rsid w:val="00750D4D"/>
    <w:rsid w:val="00763297"/>
    <w:rsid w:val="007A64E2"/>
    <w:rsid w:val="007A6864"/>
    <w:rsid w:val="007A6DD4"/>
    <w:rsid w:val="007B169D"/>
    <w:rsid w:val="007B7FFC"/>
    <w:rsid w:val="007C2D3C"/>
    <w:rsid w:val="007C5FE3"/>
    <w:rsid w:val="00810480"/>
    <w:rsid w:val="00836AC8"/>
    <w:rsid w:val="00870700"/>
    <w:rsid w:val="00892C15"/>
    <w:rsid w:val="00897C87"/>
    <w:rsid w:val="00903567"/>
    <w:rsid w:val="009069F3"/>
    <w:rsid w:val="00930D62"/>
    <w:rsid w:val="009A39DE"/>
    <w:rsid w:val="009E03A9"/>
    <w:rsid w:val="00A41918"/>
    <w:rsid w:val="00AB232B"/>
    <w:rsid w:val="00AD2310"/>
    <w:rsid w:val="00AF63BE"/>
    <w:rsid w:val="00B12784"/>
    <w:rsid w:val="00BD7AD5"/>
    <w:rsid w:val="00BF1C29"/>
    <w:rsid w:val="00C25690"/>
    <w:rsid w:val="00C44D50"/>
    <w:rsid w:val="00C81B61"/>
    <w:rsid w:val="00CA0410"/>
    <w:rsid w:val="00CE1F8F"/>
    <w:rsid w:val="00D00D18"/>
    <w:rsid w:val="00D1654F"/>
    <w:rsid w:val="00D24E10"/>
    <w:rsid w:val="00D979D0"/>
    <w:rsid w:val="00DD0067"/>
    <w:rsid w:val="00E00CA8"/>
    <w:rsid w:val="00E80BE4"/>
    <w:rsid w:val="00E90825"/>
    <w:rsid w:val="00EC7CBE"/>
    <w:rsid w:val="00EF1A1C"/>
    <w:rsid w:val="00F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</w:style>
  <w:style w:type="paragraph" w:styleId="Heading1">
    <w:name w:val="heading 1"/>
    <w:basedOn w:val="Normal"/>
    <w:link w:val="Heading1Char"/>
    <w:uiPriority w:val="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9082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C8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79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117E8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80"/>
  </w:style>
  <w:style w:type="paragraph" w:styleId="Heading1">
    <w:name w:val="heading 1"/>
    <w:basedOn w:val="Normal"/>
    <w:link w:val="Heading1Char"/>
    <w:uiPriority w:val="9"/>
    <w:qFormat/>
    <w:rsid w:val="001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9082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C8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79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53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117E8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5795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2763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2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0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2" w:color="C4CDE0"/>
                                                    <w:left w:val="single" w:sz="4" w:space="21" w:color="C4CDE0"/>
                                                    <w:bottom w:val="single" w:sz="12" w:space="6" w:color="C4CDE0"/>
                                                    <w:right w:val="single" w:sz="4" w:space="21" w:color="C4CDE0"/>
                                                  </w:divBdr>
                                                  <w:divsChild>
                                                    <w:div w:id="1147357819">
                                                      <w:marLeft w:val="-12"/>
                                                      <w:marRight w:val="-1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38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77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04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71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0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2910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86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46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66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879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1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50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4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4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8534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722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6268">
          <w:marLeft w:val="0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linkedin.com/groups?home=&amp;gid=4334450&amp;trk=anet_ug_hm" TargetMode="External"/><Relationship Id="rId7" Type="http://schemas.openxmlformats.org/officeDocument/2006/relationships/hyperlink" Target="https://www.linkedin.com/groups?home=&amp;gid=2697791&amp;trk=anet_ug_hm" TargetMode="External"/><Relationship Id="rId8" Type="http://schemas.openxmlformats.org/officeDocument/2006/relationships/hyperlink" Target="https://www.linkedin.com/groups?home=&amp;gid=1939948&amp;trk=anet_ug_hm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1682</Words>
  <Characters>9589</Characters>
  <Application>Microsoft Macintosh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Lauren De Valencia y Sanchez </cp:lastModifiedBy>
  <cp:revision>2</cp:revision>
  <cp:lastPrinted>2014-06-16T17:07:00Z</cp:lastPrinted>
  <dcterms:created xsi:type="dcterms:W3CDTF">2014-06-16T17:46:00Z</dcterms:created>
  <dcterms:modified xsi:type="dcterms:W3CDTF">2014-06-16T17:46:00Z</dcterms:modified>
</cp:coreProperties>
</file>