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A8" w:rsidRDefault="00CE56EA">
      <w:r>
        <w:t xml:space="preserve">Date:  </w:t>
      </w:r>
      <w:r>
        <w:tab/>
        <w:t>January 13, 2017</w:t>
      </w:r>
    </w:p>
    <w:p w:rsidR="00CE56EA" w:rsidRDefault="00CE56EA">
      <w:r>
        <w:t xml:space="preserve">To: </w:t>
      </w:r>
      <w:r>
        <w:tab/>
        <w:t>APA California Board of Directors</w:t>
      </w:r>
    </w:p>
    <w:p w:rsidR="00CE56EA" w:rsidRDefault="00CE56EA">
      <w:r>
        <w:t xml:space="preserve">From: </w:t>
      </w:r>
      <w:r>
        <w:tab/>
        <w:t>John C. Terell AICP, VP Policy &amp; Legislation</w:t>
      </w:r>
    </w:p>
    <w:p w:rsidR="00CE56EA" w:rsidRDefault="00CE56EA">
      <w:r>
        <w:t>RE:</w:t>
      </w:r>
      <w:r>
        <w:tab/>
        <w:t>2017-18 Legislative Platform</w:t>
      </w:r>
    </w:p>
    <w:p w:rsidR="00CE56EA" w:rsidRDefault="00CE56EA"/>
    <w:p w:rsidR="001B415E" w:rsidRDefault="00CE56EA">
      <w:r>
        <w:t xml:space="preserve">Attached please find a copy of the adopted 2015-16 Legislative Platform.  I am now in the process of updating and reformatting the document to better highlight our organization’s legislative priorities, especially as they relate to potential bill sponsorship and active participation with bill authors.  </w:t>
      </w:r>
      <w:r w:rsidR="001B415E">
        <w:t>T</w:t>
      </w:r>
      <w:r>
        <w:t xml:space="preserve">hose priorities would continue to focus on housing, CEQA reform and telecommunications siting.  I do not foresee any changes in these areas or elimination of other areas from potential tracking depending on bills introduced in the Legislature.  </w:t>
      </w:r>
    </w:p>
    <w:p w:rsidR="001B415E" w:rsidRDefault="001B415E"/>
    <w:p w:rsidR="001B415E" w:rsidRDefault="001B415E">
      <w:r>
        <w:t xml:space="preserve">My goal is to provide you with a draft of the 2017-18 Legislative Platform under separate cover for discussion at our annual retreat later this month.  In the meantime, I would welcome any input </w:t>
      </w:r>
      <w:bookmarkStart w:id="0" w:name="_GoBack"/>
      <w:bookmarkEnd w:id="0"/>
      <w:r>
        <w:t>you might have on priorities or other items for inclusion in the document.</w:t>
      </w:r>
    </w:p>
    <w:p w:rsidR="001B415E" w:rsidRDefault="001B415E"/>
    <w:p w:rsidR="00CE56EA" w:rsidRDefault="00CE56EA">
      <w:r>
        <w:t xml:space="preserve"> </w:t>
      </w:r>
    </w:p>
    <w:sectPr w:rsidR="00CE5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1C"/>
    <w:rsid w:val="001B415E"/>
    <w:rsid w:val="004D2E1C"/>
    <w:rsid w:val="00751EA8"/>
    <w:rsid w:val="00CE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8BF6"/>
  <w15:chartTrackingRefBased/>
  <w15:docId w15:val="{CC6FA9FA-CF40-4348-ACEF-333C476C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terell</dc:creator>
  <cp:keywords/>
  <dc:description/>
  <cp:lastModifiedBy>john terell</cp:lastModifiedBy>
  <cp:revision>2</cp:revision>
  <dcterms:created xsi:type="dcterms:W3CDTF">2017-01-13T18:22:00Z</dcterms:created>
  <dcterms:modified xsi:type="dcterms:W3CDTF">2017-01-13T18:22:00Z</dcterms:modified>
</cp:coreProperties>
</file>